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1439B" w:rsidRPr="00CA7051" w:rsidRDefault="00197215" w:rsidP="00B1439B">
      <w:pPr>
        <w:spacing w:before="60"/>
        <w:jc w:val="center"/>
        <w:rPr>
          <w:noProof/>
        </w:rPr>
      </w:pPr>
      <w:r>
        <w:rPr>
          <w:noProof/>
          <w:sz w:val="24"/>
          <w:lang w:bidi="ar-SA"/>
        </w:rPr>
        <w:drawing>
          <wp:inline distT="0" distB="0" distL="0" distR="0">
            <wp:extent cx="1757680" cy="1371600"/>
            <wp:effectExtent l="0" t="0" r="0" b="0"/>
            <wp:docPr id="1" name="Picture 3" descr="SAG_Color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ColorStacked"/>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757680" cy="1371600"/>
                    </a:xfrm>
                    <a:prstGeom prst="rect">
                      <a:avLst/>
                    </a:prstGeom>
                    <a:noFill/>
                    <a:ln>
                      <a:noFill/>
                    </a:ln>
                  </pic:spPr>
                </pic:pic>
              </a:graphicData>
            </a:graphic>
          </wp:inline>
        </w:drawing>
      </w:r>
    </w:p>
    <w:p w:rsidR="00CE4CE1" w:rsidRPr="00CE4CE1" w:rsidRDefault="00644360" w:rsidP="00CE4CE1">
      <w:pPr>
        <w:pStyle w:val="Header"/>
        <w:tabs>
          <w:tab w:val="clear" w:pos="4320"/>
          <w:tab w:val="clear" w:pos="8640"/>
        </w:tabs>
      </w:pPr>
      <w:r>
        <w:t>December 14, 2011</w:t>
      </w:r>
    </w:p>
    <w:p w:rsidR="00CE4CE1" w:rsidRDefault="00CE4CE1" w:rsidP="00CE4CE1">
      <w:pPr>
        <w:pStyle w:val="Header"/>
        <w:tabs>
          <w:tab w:val="clear" w:pos="4320"/>
          <w:tab w:val="clear" w:pos="8640"/>
        </w:tabs>
        <w:rPr>
          <w:b/>
          <w:sz w:val="18"/>
        </w:rPr>
      </w:pPr>
    </w:p>
    <w:p w:rsidR="00CE4CE1" w:rsidRDefault="00CE4CE1" w:rsidP="00CE4CE1">
      <w:pPr>
        <w:tabs>
          <w:tab w:val="right" w:pos="10426"/>
        </w:tabs>
        <w:jc w:val="both"/>
      </w:pPr>
      <w:r>
        <w:t>To the Media:</w:t>
      </w:r>
    </w:p>
    <w:p w:rsidR="00CE4CE1" w:rsidRDefault="00CE4CE1" w:rsidP="00CE4CE1">
      <w:pPr>
        <w:jc w:val="both"/>
      </w:pPr>
    </w:p>
    <w:p w:rsidR="00CE4CE1" w:rsidRDefault="00CE4CE1" w:rsidP="00CE4CE1">
      <w:pPr>
        <w:tabs>
          <w:tab w:val="left" w:pos="1232"/>
        </w:tabs>
        <w:jc w:val="both"/>
      </w:pPr>
      <w:r>
        <w:t>Thank you for attending the announcement of Nominees and Holiday Auction display for the 18</w:t>
      </w:r>
      <w:r>
        <w:rPr>
          <w:vertAlign w:val="superscript"/>
        </w:rPr>
        <w:t>th</w:t>
      </w:r>
      <w:r>
        <w:t xml:space="preserve"> Annual Screen Actors Guild Awards®. We look forward to seeing your coverage. </w:t>
      </w:r>
    </w:p>
    <w:p w:rsidR="00CE4CE1" w:rsidRPr="00CE4CE1" w:rsidRDefault="00CE4CE1" w:rsidP="00CE4CE1">
      <w:pPr>
        <w:pStyle w:val="Heading5"/>
        <w:jc w:val="both"/>
        <w:rPr>
          <w:rFonts w:ascii="Arial" w:hAnsi="Arial" w:cs="Arial"/>
          <w:sz w:val="22"/>
          <w:szCs w:val="22"/>
          <w:u w:val="single"/>
        </w:rPr>
      </w:pPr>
      <w:r w:rsidRPr="00CE4CE1">
        <w:rPr>
          <w:rFonts w:ascii="Arial" w:hAnsi="Arial" w:cs="Arial"/>
          <w:sz w:val="22"/>
          <w:szCs w:val="22"/>
          <w:u w:val="single"/>
        </w:rPr>
        <w:t>NOMINATIONS ANNOUNCEMENT – Wednesday, Dec. 14, 2011 – LIVE AT 5:50 and 6:00 AM</w:t>
      </w:r>
    </w:p>
    <w:p w:rsidR="00CE4CE1" w:rsidRDefault="00CE4CE1" w:rsidP="00CE4CE1">
      <w:pPr>
        <w:jc w:val="both"/>
      </w:pPr>
    </w:p>
    <w:p w:rsidR="00CE4CE1" w:rsidRPr="00CE4CE1" w:rsidRDefault="00CE4CE1" w:rsidP="00CE4CE1">
      <w:pPr>
        <w:jc w:val="both"/>
        <w:rPr>
          <w:b/>
        </w:rPr>
      </w:pPr>
      <w:r w:rsidRPr="00CE4CE1">
        <w:rPr>
          <w:b/>
        </w:rPr>
        <w:t>Pacific Design Center</w:t>
      </w:r>
    </w:p>
    <w:p w:rsidR="00CE4CE1" w:rsidRDefault="00CE4CE1" w:rsidP="00CE4CE1">
      <w:pPr>
        <w:jc w:val="both"/>
      </w:pPr>
      <w:r>
        <w:t>SilverScreen Theater</w:t>
      </w:r>
    </w:p>
    <w:p w:rsidR="00CE4CE1" w:rsidRDefault="00CE4CE1" w:rsidP="00CE4CE1">
      <w:pPr>
        <w:jc w:val="both"/>
      </w:pPr>
      <w:r>
        <w:t>2</w:t>
      </w:r>
      <w:r>
        <w:rPr>
          <w:vertAlign w:val="superscript"/>
        </w:rPr>
        <w:t>nd</w:t>
      </w:r>
      <w:r>
        <w:t xml:space="preserve"> Floor “Green” Building</w:t>
      </w:r>
    </w:p>
    <w:p w:rsidR="00CE4CE1" w:rsidRPr="00F35C70" w:rsidRDefault="00CE4CE1" w:rsidP="00CE4CE1">
      <w:pPr>
        <w:jc w:val="both"/>
      </w:pPr>
      <w:r w:rsidRPr="00F35C70">
        <w:t>8687 Melrose Avenue</w:t>
      </w:r>
    </w:p>
    <w:p w:rsidR="00CE4CE1" w:rsidRDefault="00CE4CE1" w:rsidP="00CE4CE1">
      <w:pPr>
        <w:jc w:val="both"/>
      </w:pPr>
      <w:r w:rsidRPr="00F35C70">
        <w:t xml:space="preserve">Los Angeles, CA 90069 </w:t>
      </w:r>
    </w:p>
    <w:p w:rsidR="00CE4CE1" w:rsidRDefault="00CE4CE1" w:rsidP="00CE4CE1">
      <w:pPr>
        <w:jc w:val="both"/>
      </w:pPr>
    </w:p>
    <w:p w:rsidR="00CE4CE1" w:rsidRDefault="00CE4CE1" w:rsidP="00CE4CE1">
      <w:pPr>
        <w:jc w:val="both"/>
      </w:pPr>
      <w:r w:rsidRPr="00FC4AD5">
        <w:rPr>
          <w:b/>
          <w:u w:val="single"/>
        </w:rPr>
        <w:t>CHECK-IN</w:t>
      </w:r>
      <w:r>
        <w:rPr>
          <w:b/>
        </w:rPr>
        <w:t>:</w:t>
      </w:r>
      <w:r>
        <w:t xml:space="preserve"> All Media must present a government-issued photo ID and either your LAPD press credential or your media outlet identification </w:t>
      </w:r>
    </w:p>
    <w:p w:rsidR="00CE4CE1" w:rsidRDefault="00CE4CE1" w:rsidP="00CE4CE1">
      <w:pPr>
        <w:jc w:val="both"/>
      </w:pPr>
    </w:p>
    <w:p w:rsidR="00CE4CE1" w:rsidRDefault="00CE4CE1" w:rsidP="00CE4CE1">
      <w:pPr>
        <w:spacing w:after="40"/>
        <w:jc w:val="both"/>
      </w:pPr>
      <w:r>
        <w:rPr>
          <w:b/>
          <w:u w:val="single"/>
        </w:rPr>
        <w:t>PARKING:</w:t>
      </w:r>
      <w:r w:rsidRPr="00FC4AD5">
        <w:rPr>
          <w:b/>
        </w:rPr>
        <w:t xml:space="preserve">  </w:t>
      </w:r>
      <w:r>
        <w:t>The paste-on media credential you receive upon check-in will serve as your parking validation. When leaving, please keep it on until you reach the parking gates.</w:t>
      </w:r>
    </w:p>
    <w:p w:rsidR="00CE4CE1" w:rsidRDefault="00CE4CE1" w:rsidP="00CE4CE1">
      <w:pPr>
        <w:jc w:val="both"/>
        <w:rPr>
          <w:b/>
        </w:rPr>
      </w:pPr>
    </w:p>
    <w:p w:rsidR="00CE4CE1" w:rsidRDefault="00CE4CE1" w:rsidP="00CE4CE1">
      <w:pPr>
        <w:jc w:val="both"/>
      </w:pPr>
      <w:r>
        <w:rPr>
          <w:b/>
        </w:rPr>
        <w:t>(</w:t>
      </w:r>
      <w:r w:rsidRPr="00FC4AD5">
        <w:rPr>
          <w:b/>
          <w:u w:val="single"/>
        </w:rPr>
        <w:t>LIVE) MEDIA TRUCKS ONLY:</w:t>
      </w:r>
      <w:r>
        <w:t xml:space="preserve"> Parking will be assigned and must be pre-arranged. Contact Jerry Mark at </w:t>
      </w:r>
      <w:hyperlink r:id="rId8" w:history="1">
        <w:r w:rsidRPr="003F7AB0">
          <w:rPr>
            <w:rStyle w:val="Hyperlink"/>
          </w:rPr>
          <w:t>sagawards@eventcredentials.com</w:t>
        </w:r>
      </w:hyperlink>
      <w:r>
        <w:t xml:space="preserve"> </w:t>
      </w:r>
    </w:p>
    <w:p w:rsidR="00CE4CE1" w:rsidRDefault="00CE4CE1" w:rsidP="00CE4CE1">
      <w:pPr>
        <w:jc w:val="both"/>
      </w:pPr>
    </w:p>
    <w:p w:rsidR="00CE4CE1" w:rsidRDefault="00CE4CE1" w:rsidP="00CE4CE1">
      <w:pPr>
        <w:jc w:val="both"/>
      </w:pPr>
      <w:r w:rsidRPr="00FC4AD5">
        <w:rPr>
          <w:b/>
          <w:u w:val="single"/>
        </w:rPr>
        <w:t>PHONE LINES</w:t>
      </w:r>
      <w:r>
        <w:rPr>
          <w:b/>
        </w:rPr>
        <w:t>:</w:t>
      </w:r>
      <w:r>
        <w:t xml:space="preserve">  We will not have special phone lines installed. Please use a cell phone, or wireless internet to communicate with your office. Media requiring special phone line arrangements should contact Jerry Mark at </w:t>
      </w:r>
      <w:hyperlink r:id="rId9" w:history="1">
        <w:r w:rsidRPr="00B31760">
          <w:rPr>
            <w:rStyle w:val="Hyperlink"/>
          </w:rPr>
          <w:t>sagawards@eventcredentials.com</w:t>
        </w:r>
      </w:hyperlink>
      <w:r>
        <w:t xml:space="preserve"> for a list of Pacific Design Center approved vendors, who you must contact directly.</w:t>
      </w:r>
    </w:p>
    <w:p w:rsidR="00CE4CE1" w:rsidRDefault="00CE4CE1" w:rsidP="00CE4CE1">
      <w:pPr>
        <w:jc w:val="both"/>
        <w:rPr>
          <w:b/>
          <w:u w:val="single"/>
        </w:rPr>
      </w:pPr>
    </w:p>
    <w:p w:rsidR="00CE4CE1" w:rsidRDefault="00CE4CE1" w:rsidP="00CE4CE1">
      <w:pPr>
        <w:jc w:val="both"/>
        <w:rPr>
          <w:b/>
          <w:u w:val="single"/>
        </w:rPr>
      </w:pPr>
      <w:r>
        <w:rPr>
          <w:b/>
          <w:u w:val="single"/>
        </w:rPr>
        <w:t>SCHEDULE</w:t>
      </w:r>
    </w:p>
    <w:p w:rsidR="00CE4CE1" w:rsidRDefault="00CE4CE1" w:rsidP="00CE4CE1">
      <w:pPr>
        <w:jc w:val="both"/>
      </w:pPr>
    </w:p>
    <w:p w:rsidR="00CE4CE1" w:rsidRDefault="00CE4CE1" w:rsidP="00CE4CE1">
      <w:pPr>
        <w:ind w:left="1440" w:hanging="1440"/>
        <w:jc w:val="both"/>
      </w:pPr>
      <w:r>
        <w:t>2:30 AM</w:t>
      </w:r>
      <w:r>
        <w:tab/>
        <w:t>Live TV Set-up begins – Early check-in must be pre-arranged with Jerry Mark</w:t>
      </w:r>
    </w:p>
    <w:p w:rsidR="00CE4CE1" w:rsidRDefault="00CE4CE1" w:rsidP="00CE4CE1">
      <w:pPr>
        <w:jc w:val="both"/>
      </w:pPr>
      <w:r>
        <w:tab/>
      </w:r>
      <w:r>
        <w:tab/>
        <w:t>All media must check in upon arrival</w:t>
      </w:r>
    </w:p>
    <w:p w:rsidR="00CE4CE1" w:rsidRDefault="00CE4CE1" w:rsidP="00CE4CE1">
      <w:pPr>
        <w:jc w:val="both"/>
      </w:pPr>
    </w:p>
    <w:p w:rsidR="00CE4CE1" w:rsidRDefault="00CE4CE1" w:rsidP="00CE4CE1">
      <w:pPr>
        <w:jc w:val="both"/>
      </w:pPr>
      <w:r>
        <w:t>4:15 AM</w:t>
      </w:r>
      <w:r>
        <w:tab/>
        <w:t>Media Check-in Begins</w:t>
      </w:r>
    </w:p>
    <w:p w:rsidR="00CE4CE1" w:rsidRDefault="00CE4CE1" w:rsidP="00CE4CE1">
      <w:pPr>
        <w:jc w:val="both"/>
      </w:pPr>
      <w:r>
        <w:tab/>
      </w:r>
      <w:r>
        <w:tab/>
        <w:t>Equipment Set-up in Auditorium – (see Andy Gelb or Stephanie Samson for positions)</w:t>
      </w:r>
    </w:p>
    <w:p w:rsidR="00CE4CE1" w:rsidRDefault="00CE4CE1" w:rsidP="00CE4CE1">
      <w:pPr>
        <w:jc w:val="both"/>
      </w:pPr>
      <w:r>
        <w:tab/>
      </w:r>
      <w:r>
        <w:tab/>
        <w:t>Mult-boxes are available for pooled audio and video feed</w:t>
      </w:r>
    </w:p>
    <w:p w:rsidR="00CE4CE1" w:rsidRDefault="00CE4CE1" w:rsidP="00CE4CE1">
      <w:pPr>
        <w:jc w:val="both"/>
      </w:pPr>
      <w:r>
        <w:tab/>
      </w:r>
      <w:r>
        <w:tab/>
        <w:t>Nominee Certificate and SAG Foundation Auction Display in Lobby</w:t>
      </w:r>
    </w:p>
    <w:p w:rsidR="00CE4CE1" w:rsidRDefault="00CE4CE1" w:rsidP="00CE4CE1">
      <w:pPr>
        <w:jc w:val="both"/>
      </w:pPr>
      <w:r>
        <w:tab/>
      </w:r>
      <w:r>
        <w:tab/>
        <w:t>Live- cut-ins available from the Theater or Lobby</w:t>
      </w:r>
    </w:p>
    <w:p w:rsidR="00CE4CE1" w:rsidRDefault="00CE4CE1" w:rsidP="00CE4CE1">
      <w:pPr>
        <w:jc w:val="both"/>
      </w:pPr>
    </w:p>
    <w:p w:rsidR="00CE4CE1" w:rsidRDefault="00CE4CE1" w:rsidP="00CE4CE1">
      <w:pPr>
        <w:jc w:val="both"/>
      </w:pPr>
      <w:r>
        <w:t>4:45 AM</w:t>
      </w:r>
      <w:r>
        <w:tab/>
        <w:t>Auditorium CLEARED for CLOSED REHEARSAL</w:t>
      </w:r>
    </w:p>
    <w:p w:rsidR="00CE4CE1" w:rsidRDefault="00CE4CE1" w:rsidP="00CE4CE1">
      <w:pPr>
        <w:jc w:val="both"/>
      </w:pPr>
      <w:r>
        <w:tab/>
      </w:r>
      <w:r>
        <w:tab/>
        <w:t>All cameras must be shut down and lenses covered</w:t>
      </w:r>
    </w:p>
    <w:p w:rsidR="00CE4CE1" w:rsidRDefault="00CE4CE1" w:rsidP="00CE4CE1">
      <w:pPr>
        <w:jc w:val="both"/>
      </w:pPr>
      <w:r>
        <w:tab/>
      </w:r>
      <w:r>
        <w:tab/>
        <w:t>Continental Breakfast served in Lobby</w:t>
      </w:r>
    </w:p>
    <w:p w:rsidR="00CE4CE1" w:rsidRDefault="00CE4CE1" w:rsidP="00CE4CE1">
      <w:pPr>
        <w:jc w:val="both"/>
      </w:pPr>
    </w:p>
    <w:p w:rsidR="00CE4CE1" w:rsidRDefault="00CE4CE1" w:rsidP="00CE4CE1">
      <w:pPr>
        <w:ind w:left="1440" w:hanging="1440"/>
        <w:jc w:val="both"/>
        <w:rPr>
          <w:b/>
        </w:rPr>
      </w:pPr>
      <w:r>
        <w:t xml:space="preserve">4:45-5:25 AM </w:t>
      </w:r>
      <w:r>
        <w:tab/>
      </w:r>
      <w:r>
        <w:rPr>
          <w:b/>
        </w:rPr>
        <w:t xml:space="preserve">INTERVIEW opportunities at lobby display of the SAG Awards Holiday Online Auction Benefiting the SAG Foundation.  </w:t>
      </w:r>
    </w:p>
    <w:p w:rsidR="00CE4CE1" w:rsidRDefault="00CE4CE1" w:rsidP="00CE4CE1">
      <w:pPr>
        <w:numPr>
          <w:ilvl w:val="0"/>
          <w:numId w:val="4"/>
        </w:numPr>
        <w:jc w:val="both"/>
      </w:pPr>
      <w:r>
        <w:t>JoBeth Williams, SAG Foundation Board President and SAG Awards Committee Chair</w:t>
      </w:r>
    </w:p>
    <w:p w:rsidR="00CE4CE1" w:rsidRDefault="00CE4CE1" w:rsidP="00CE4CE1">
      <w:pPr>
        <w:numPr>
          <w:ilvl w:val="0"/>
          <w:numId w:val="4"/>
        </w:numPr>
        <w:jc w:val="both"/>
      </w:pPr>
      <w:r>
        <w:t xml:space="preserve">Kathy Connell, SAG Awards Producer &amp; SAG Executive Producer for National Programming </w:t>
      </w:r>
    </w:p>
    <w:p w:rsidR="00CE4CE1" w:rsidRDefault="00CE4CE1" w:rsidP="00CE4CE1">
      <w:pPr>
        <w:numPr>
          <w:ilvl w:val="0"/>
          <w:numId w:val="4"/>
        </w:numPr>
        <w:jc w:val="both"/>
      </w:pPr>
      <w:r>
        <w:t xml:space="preserve">The Holiday Auction includes a SAG Awards Ceremony/Gala VIP Ticket package, Staples Center Suite for Kings Hockey, a painting by actor Anthony Hopkins and unique experiences, vacations and collectibles. </w:t>
      </w:r>
    </w:p>
    <w:p w:rsidR="00CE4CE1" w:rsidRDefault="00CE4CE1" w:rsidP="00CE4CE1">
      <w:pPr>
        <w:numPr>
          <w:ilvl w:val="0"/>
          <w:numId w:val="4"/>
        </w:numPr>
        <w:jc w:val="both"/>
      </w:pPr>
      <w:r>
        <w:t xml:space="preserve">Online bidding closes at </w:t>
      </w:r>
      <w:hyperlink r:id="rId10" w:history="1">
        <w:r>
          <w:t>www.sagawards.org/auction</w:t>
        </w:r>
      </w:hyperlink>
      <w:r>
        <w:t xml:space="preserve"> on Sunday, Dec. 18. </w:t>
      </w:r>
    </w:p>
    <w:p w:rsidR="00CE4CE1" w:rsidRDefault="00CE4CE1" w:rsidP="00CE4CE1">
      <w:pPr>
        <w:numPr>
          <w:ilvl w:val="0"/>
          <w:numId w:val="4"/>
        </w:numPr>
        <w:jc w:val="both"/>
      </w:pPr>
      <w:r>
        <w:t xml:space="preserve">This is the second of four SAG Awards Online Benefit Auctions this season. </w:t>
      </w:r>
    </w:p>
    <w:p w:rsidR="00CE4CE1" w:rsidRDefault="00CE4CE1" w:rsidP="00CE4CE1">
      <w:pPr>
        <w:numPr>
          <w:ilvl w:val="0"/>
          <w:numId w:val="4"/>
        </w:numPr>
        <w:jc w:val="both"/>
      </w:pPr>
      <w:r>
        <w:t xml:space="preserve">PLEASE MAKE A VISUAL OR VERBAL REFERENCE TO THE AUCTION URL IN YOUR COVERAGE: </w:t>
      </w:r>
      <w:hyperlink r:id="rId11" w:history="1">
        <w:r>
          <w:rPr>
            <w:rStyle w:val="Hyperlink"/>
          </w:rPr>
          <w:t>www.sagawards.org/auction</w:t>
        </w:r>
      </w:hyperlink>
    </w:p>
    <w:p w:rsidR="00CE4CE1" w:rsidRDefault="00CE4CE1" w:rsidP="00CE4CE1">
      <w:pPr>
        <w:jc w:val="both"/>
      </w:pPr>
    </w:p>
    <w:p w:rsidR="00CE4CE1" w:rsidRDefault="00CE4CE1" w:rsidP="00CE4CE1">
      <w:pPr>
        <w:jc w:val="both"/>
      </w:pPr>
      <w:r>
        <w:t>5:25 AM</w:t>
      </w:r>
      <w:r>
        <w:tab/>
        <w:t xml:space="preserve">Auditorium OPEN to Media </w:t>
      </w:r>
    </w:p>
    <w:p w:rsidR="00CE4CE1" w:rsidRDefault="00CE4CE1" w:rsidP="00CE4CE1">
      <w:pPr>
        <w:jc w:val="both"/>
      </w:pPr>
      <w:r>
        <w:tab/>
      </w:r>
      <w:r>
        <w:tab/>
        <w:t>Live cut-ins available from Auditorium or Lobby</w:t>
      </w:r>
    </w:p>
    <w:p w:rsidR="00CE4CE1" w:rsidRDefault="00CE4CE1" w:rsidP="00CE4CE1">
      <w:pPr>
        <w:jc w:val="both"/>
      </w:pPr>
    </w:p>
    <w:p w:rsidR="00CE4CE1" w:rsidRDefault="00CE4CE1" w:rsidP="00CE4CE1">
      <w:pPr>
        <w:ind w:left="1440" w:hanging="1440"/>
        <w:jc w:val="both"/>
      </w:pPr>
      <w:r>
        <w:t>5:45 AM</w:t>
      </w:r>
      <w:r>
        <w:tab/>
        <w:t xml:space="preserve">Vibrate mode or shut down for cell phones and pagers required </w:t>
      </w:r>
    </w:p>
    <w:p w:rsidR="00CE4CE1" w:rsidRDefault="00CE4CE1" w:rsidP="00CE4CE1">
      <w:pPr>
        <w:ind w:left="1440" w:hanging="1440"/>
        <w:jc w:val="both"/>
      </w:pPr>
    </w:p>
    <w:p w:rsidR="00CE4CE1" w:rsidRPr="00FA02BF" w:rsidRDefault="00CE4CE1" w:rsidP="00CE4CE1">
      <w:pPr>
        <w:ind w:right="-1710"/>
        <w:jc w:val="both"/>
        <w:rPr>
          <w:b/>
          <w:u w:val="single"/>
        </w:rPr>
      </w:pPr>
      <w:r w:rsidRPr="00FA02BF">
        <w:rPr>
          <w:b/>
        </w:rPr>
        <w:t>5:50 AM</w:t>
      </w:r>
      <w:r w:rsidRPr="00FA02BF">
        <w:rPr>
          <w:b/>
        </w:rPr>
        <w:tab/>
        <w:t>*******LIVE*******</w:t>
      </w:r>
    </w:p>
    <w:p w:rsidR="00CE4CE1" w:rsidRPr="00E43F8C" w:rsidRDefault="00CE4CE1" w:rsidP="00CE4CE1">
      <w:pPr>
        <w:jc w:val="both"/>
        <w:rPr>
          <w:u w:val="single"/>
        </w:rPr>
      </w:pPr>
      <w:r w:rsidRPr="00FA02BF">
        <w:rPr>
          <w:b/>
        </w:rPr>
        <w:t>SHARP</w:t>
      </w:r>
      <w:r w:rsidRPr="00FA02BF">
        <w:rPr>
          <w:b/>
        </w:rPr>
        <w:tab/>
      </w:r>
      <w:r w:rsidRPr="00E43F8C">
        <w:tab/>
      </w:r>
      <w:r w:rsidRPr="00E43F8C">
        <w:rPr>
          <w:b/>
          <w:u w:val="single"/>
        </w:rPr>
        <w:t>SCREEN ACTORS GUILD STUNT HONORS NOMINEES ANNOUNCED</w:t>
      </w:r>
    </w:p>
    <w:p w:rsidR="00CE4CE1" w:rsidRDefault="00CE4CE1" w:rsidP="00CE4CE1">
      <w:pPr>
        <w:ind w:left="1440" w:hanging="1440"/>
        <w:jc w:val="both"/>
      </w:pPr>
      <w:r>
        <w:tab/>
      </w:r>
      <w:r w:rsidRPr="003D1579">
        <w:rPr>
          <w:b/>
        </w:rPr>
        <w:t>Nominations announcers:</w:t>
      </w:r>
      <w:r>
        <w:t xml:space="preserve"> </w:t>
      </w:r>
      <w:r w:rsidRPr="00E43F8C">
        <w:t>SAG Awards Committee Chair JoBeth Williams and Vice Chair Daryl Anderson</w:t>
      </w:r>
    </w:p>
    <w:p w:rsidR="00CE4CE1" w:rsidRDefault="00CE4CE1" w:rsidP="00CE4CE1">
      <w:pPr>
        <w:numPr>
          <w:ilvl w:val="0"/>
          <w:numId w:val="4"/>
        </w:numPr>
        <w:jc w:val="both"/>
      </w:pPr>
      <w:r>
        <w:t>The announcement should run approximately 2 minutes.</w:t>
      </w:r>
    </w:p>
    <w:p w:rsidR="00CE4CE1" w:rsidRDefault="00CE4CE1" w:rsidP="00CE4CE1">
      <w:pPr>
        <w:numPr>
          <w:ilvl w:val="0"/>
          <w:numId w:val="4"/>
        </w:numPr>
        <w:jc w:val="both"/>
      </w:pPr>
      <w:r>
        <w:t>The nominees will be listed in the nominations release distributed after the Actor® nominees are announced.</w:t>
      </w:r>
    </w:p>
    <w:p w:rsidR="00CE4CE1" w:rsidRDefault="00CE4CE1" w:rsidP="00CE4CE1">
      <w:pPr>
        <w:numPr>
          <w:ilvl w:val="0"/>
          <w:numId w:val="4"/>
        </w:numPr>
        <w:jc w:val="both"/>
      </w:pPr>
      <w:r>
        <w:t xml:space="preserve">For your colleagues who cannot attend: the announcement will be </w:t>
      </w:r>
      <w:r w:rsidRPr="00E43F8C">
        <w:t>webcast live</w:t>
      </w:r>
      <w:r>
        <w:t xml:space="preserve"> on TNT.TV and TBS.COM.</w:t>
      </w:r>
    </w:p>
    <w:p w:rsidR="00CE4CE1" w:rsidRDefault="00CE4CE1" w:rsidP="00CE4CE1">
      <w:pPr>
        <w:ind w:left="1440" w:hanging="1440"/>
        <w:jc w:val="both"/>
      </w:pPr>
    </w:p>
    <w:p w:rsidR="00CE4CE1" w:rsidRPr="00FA02BF" w:rsidRDefault="00CE4CE1" w:rsidP="00CE4CE1">
      <w:pPr>
        <w:ind w:right="-1710"/>
        <w:jc w:val="both"/>
        <w:rPr>
          <w:b/>
          <w:u w:val="single"/>
        </w:rPr>
      </w:pPr>
      <w:r w:rsidRPr="00FA02BF">
        <w:rPr>
          <w:b/>
        </w:rPr>
        <w:t xml:space="preserve">6:00 AM </w:t>
      </w:r>
      <w:r w:rsidRPr="00FA02BF">
        <w:rPr>
          <w:b/>
        </w:rPr>
        <w:tab/>
        <w:t>*******LIVE*******</w:t>
      </w:r>
    </w:p>
    <w:p w:rsidR="00CE4CE1" w:rsidRDefault="00CE4CE1" w:rsidP="00CE4CE1">
      <w:pPr>
        <w:ind w:right="-1710"/>
        <w:jc w:val="both"/>
      </w:pPr>
      <w:r w:rsidRPr="00FA02BF">
        <w:rPr>
          <w:b/>
        </w:rPr>
        <w:t>SHARP</w:t>
      </w:r>
      <w:r w:rsidRPr="00FA02BF">
        <w:rPr>
          <w:b/>
        </w:rPr>
        <w:tab/>
      </w:r>
      <w:r>
        <w:tab/>
      </w:r>
      <w:r>
        <w:rPr>
          <w:b/>
          <w:u w:val="single"/>
        </w:rPr>
        <w:t>18th ANNUAL SCREEN ACTORS GUILD AWARDS® NOMINATIONS ANNOUNCEMENT</w:t>
      </w:r>
      <w:r>
        <w:tab/>
      </w:r>
      <w:r>
        <w:tab/>
      </w:r>
    </w:p>
    <w:p w:rsidR="00CE4CE1" w:rsidRDefault="00CE4CE1" w:rsidP="00CE4CE1">
      <w:pPr>
        <w:ind w:right="-1710"/>
        <w:jc w:val="both"/>
      </w:pPr>
      <w:r>
        <w:tab/>
      </w:r>
      <w:r>
        <w:tab/>
      </w:r>
      <w:r w:rsidRPr="003D1579">
        <w:rPr>
          <w:b/>
        </w:rPr>
        <w:t>Introductions:</w:t>
      </w:r>
      <w:r>
        <w:t xml:space="preserve"> SAG President Ken Howard.</w:t>
      </w:r>
    </w:p>
    <w:p w:rsidR="00CE4CE1" w:rsidRDefault="00CE4CE1" w:rsidP="00CE4CE1">
      <w:pPr>
        <w:ind w:left="1440"/>
        <w:jc w:val="both"/>
      </w:pPr>
      <w:r w:rsidRPr="004F3AE2">
        <w:rPr>
          <w:b/>
        </w:rPr>
        <w:t>Nominations announcers:</w:t>
      </w:r>
      <w:r>
        <w:t xml:space="preserve"> Judy Greer (“The Descendants”) and Regina King (“Southland”) TNT/TBS Social Media Ambassador for the 18</w:t>
      </w:r>
      <w:r w:rsidRPr="004F3AE2">
        <w:t>h</w:t>
      </w:r>
      <w:r>
        <w:t xml:space="preserve"> Annual Screen Actors Guild Awards®)</w:t>
      </w:r>
    </w:p>
    <w:p w:rsidR="00CE4CE1" w:rsidRDefault="00CE4CE1" w:rsidP="00CE4CE1">
      <w:pPr>
        <w:numPr>
          <w:ilvl w:val="0"/>
          <w:numId w:val="4"/>
        </w:numPr>
        <w:jc w:val="both"/>
      </w:pPr>
      <w:r>
        <w:t>The announcement should run approximately 8-9 minutes.</w:t>
      </w:r>
    </w:p>
    <w:p w:rsidR="00CE4CE1" w:rsidRDefault="00CE4CE1" w:rsidP="00CE4CE1">
      <w:pPr>
        <w:numPr>
          <w:ilvl w:val="0"/>
          <w:numId w:val="4"/>
        </w:numPr>
        <w:jc w:val="both"/>
      </w:pPr>
      <w:r>
        <w:t>Printed copies of the nominations news release will be distributed immediately following the announcement</w:t>
      </w:r>
    </w:p>
    <w:p w:rsidR="00CE4CE1" w:rsidRDefault="00CE4CE1" w:rsidP="00CE4CE1">
      <w:pPr>
        <w:numPr>
          <w:ilvl w:val="0"/>
          <w:numId w:val="4"/>
        </w:numPr>
        <w:jc w:val="both"/>
      </w:pPr>
      <w:r>
        <w:t>For your colleagues who cannot attend: the announcement will be telecast live on TNT and webcast live on TNT.TV and TBS.COM.</w:t>
      </w:r>
    </w:p>
    <w:p w:rsidR="00CE4CE1" w:rsidRDefault="00CE4CE1" w:rsidP="00CE4CE1">
      <w:pPr>
        <w:spacing w:after="40"/>
        <w:ind w:left="1800"/>
        <w:jc w:val="both"/>
      </w:pPr>
    </w:p>
    <w:p w:rsidR="00CE4CE1" w:rsidRPr="00931105" w:rsidRDefault="00CE4CE1" w:rsidP="00CE4CE1">
      <w:pPr>
        <w:jc w:val="both"/>
        <w:rPr>
          <w:b/>
          <w:u w:val="single"/>
        </w:rPr>
      </w:pPr>
      <w:r w:rsidRPr="005064A0">
        <w:rPr>
          <w:b/>
          <w:u w:val="single"/>
        </w:rPr>
        <w:t>SATELLITE COORDINATES:</w:t>
      </w:r>
    </w:p>
    <w:p w:rsidR="00CE4CE1" w:rsidRPr="00931105" w:rsidRDefault="00CE4CE1" w:rsidP="00CE4CE1">
      <w:pPr>
        <w:jc w:val="both"/>
      </w:pPr>
      <w:r w:rsidRPr="00931105">
        <w:t>Live feeds will also be available via satellite at the coordinates below. For troubleshooting call the TNT Technical Operations Center in Atlanta: (404) 885-4787</w:t>
      </w:r>
    </w:p>
    <w:p w:rsidR="00CE4CE1" w:rsidRPr="00931105" w:rsidRDefault="00CE4CE1" w:rsidP="00CE4CE1">
      <w:pPr>
        <w:tabs>
          <w:tab w:val="left" w:pos="2340"/>
        </w:tabs>
        <w:ind w:left="2340" w:hanging="2340"/>
        <w:jc w:val="both"/>
        <w:rPr>
          <w:rFonts w:cs="Arial"/>
          <w:b/>
        </w:rPr>
      </w:pPr>
    </w:p>
    <w:p w:rsidR="00CE4CE1" w:rsidRPr="00931105" w:rsidRDefault="00CE4CE1" w:rsidP="00CE4CE1">
      <w:pPr>
        <w:tabs>
          <w:tab w:val="left" w:pos="2340"/>
          <w:tab w:val="left" w:pos="4320"/>
        </w:tabs>
        <w:ind w:left="720"/>
        <w:jc w:val="both"/>
        <w:rPr>
          <w:rFonts w:cs="Arial"/>
        </w:rPr>
      </w:pPr>
      <w:r>
        <w:rPr>
          <w:rFonts w:cs="Arial"/>
        </w:rPr>
        <w:t>Wednesday, Dec. 14, 2011</w:t>
      </w:r>
      <w:r w:rsidRPr="00931105">
        <w:rPr>
          <w:rFonts w:cs="Arial"/>
        </w:rPr>
        <w:t xml:space="preserve"> - 9:00 a.m. ET / 6:00 a.m. PT for approximately 15 minutes</w:t>
      </w:r>
    </w:p>
    <w:p w:rsidR="00CE4CE1" w:rsidRPr="005064A0" w:rsidRDefault="00CE4CE1" w:rsidP="00CE4CE1">
      <w:pPr>
        <w:tabs>
          <w:tab w:val="left" w:pos="2340"/>
          <w:tab w:val="left" w:pos="4320"/>
        </w:tabs>
        <w:ind w:left="720"/>
        <w:jc w:val="both"/>
        <w:rPr>
          <w:rFonts w:cs="Arial"/>
        </w:rPr>
      </w:pPr>
      <w:r w:rsidRPr="005064A0">
        <w:rPr>
          <w:rFonts w:cs="Arial"/>
        </w:rPr>
        <w:t>Galaxy 16, Transponder 20K Lower   (99 deg. West)</w:t>
      </w:r>
    </w:p>
    <w:p w:rsidR="00CE4CE1" w:rsidRPr="005064A0" w:rsidRDefault="00CE4CE1" w:rsidP="00CE4CE1">
      <w:pPr>
        <w:tabs>
          <w:tab w:val="left" w:pos="2340"/>
          <w:tab w:val="left" w:pos="4320"/>
        </w:tabs>
        <w:ind w:left="720"/>
        <w:jc w:val="both"/>
        <w:rPr>
          <w:rFonts w:cs="Arial"/>
        </w:rPr>
      </w:pPr>
      <w:r w:rsidRPr="005064A0">
        <w:rPr>
          <w:rFonts w:cs="Arial"/>
        </w:rPr>
        <w:t>Downlink frequency: 12091 (V)</w:t>
      </w:r>
    </w:p>
    <w:p w:rsidR="00CE4CE1" w:rsidRPr="005064A0" w:rsidRDefault="00CE4CE1" w:rsidP="00CE4CE1">
      <w:pPr>
        <w:tabs>
          <w:tab w:val="left" w:pos="2340"/>
          <w:tab w:val="left" w:pos="4320"/>
        </w:tabs>
        <w:ind w:left="720"/>
        <w:jc w:val="both"/>
        <w:rPr>
          <w:rFonts w:cs="Arial"/>
        </w:rPr>
      </w:pPr>
      <w:r w:rsidRPr="005064A0">
        <w:rPr>
          <w:rFonts w:cs="Arial"/>
        </w:rPr>
        <w:t>L-Band frequency: 1341</w:t>
      </w:r>
    </w:p>
    <w:p w:rsidR="00CE4CE1" w:rsidRPr="005064A0" w:rsidRDefault="00CE4CE1" w:rsidP="00CE4CE1">
      <w:pPr>
        <w:tabs>
          <w:tab w:val="left" w:pos="2340"/>
          <w:tab w:val="left" w:pos="4320"/>
        </w:tabs>
        <w:ind w:left="720"/>
        <w:jc w:val="both"/>
        <w:rPr>
          <w:rFonts w:cs="Arial"/>
        </w:rPr>
      </w:pPr>
      <w:r w:rsidRPr="005064A0">
        <w:rPr>
          <w:rFonts w:cs="Arial"/>
        </w:rPr>
        <w:t>Bandwidth: 18 Mhz</w:t>
      </w:r>
    </w:p>
    <w:p w:rsidR="00CE4CE1" w:rsidRPr="005064A0" w:rsidRDefault="00CE4CE1" w:rsidP="00CE4CE1">
      <w:pPr>
        <w:tabs>
          <w:tab w:val="left" w:pos="2340"/>
          <w:tab w:val="left" w:pos="4320"/>
        </w:tabs>
        <w:ind w:left="720"/>
        <w:jc w:val="both"/>
        <w:rPr>
          <w:rFonts w:cs="Arial"/>
        </w:rPr>
      </w:pPr>
      <w:r w:rsidRPr="005064A0">
        <w:rPr>
          <w:rFonts w:cs="Arial"/>
        </w:rPr>
        <w:t>Uplink:  PSSI</w:t>
      </w:r>
    </w:p>
    <w:p w:rsidR="00CE4CE1" w:rsidRPr="005064A0" w:rsidRDefault="00CE4CE1" w:rsidP="00CE4CE1">
      <w:pPr>
        <w:tabs>
          <w:tab w:val="left" w:pos="2340"/>
          <w:tab w:val="left" w:pos="4320"/>
        </w:tabs>
        <w:ind w:left="720"/>
        <w:jc w:val="both"/>
        <w:rPr>
          <w:rFonts w:cs="Arial"/>
        </w:rPr>
      </w:pPr>
      <w:r w:rsidRPr="005064A0">
        <w:rPr>
          <w:rFonts w:cs="Arial"/>
        </w:rPr>
        <w:t>Compression:  MPEG 2, 4:2:2, QPSK, DVB-S</w:t>
      </w:r>
    </w:p>
    <w:p w:rsidR="00CE4CE1" w:rsidRPr="005064A0" w:rsidRDefault="00CE4CE1" w:rsidP="00CE4CE1">
      <w:pPr>
        <w:tabs>
          <w:tab w:val="left" w:pos="2340"/>
          <w:tab w:val="left" w:pos="4320"/>
        </w:tabs>
        <w:ind w:left="720"/>
        <w:jc w:val="both"/>
        <w:rPr>
          <w:rFonts w:cs="Arial"/>
        </w:rPr>
      </w:pPr>
      <w:r w:rsidRPr="005064A0">
        <w:rPr>
          <w:rFonts w:cs="Arial"/>
        </w:rPr>
        <w:t xml:space="preserve">FEC: ¾ </w:t>
      </w:r>
    </w:p>
    <w:p w:rsidR="00CE4CE1" w:rsidRPr="005064A0" w:rsidRDefault="00CE4CE1" w:rsidP="00CE4CE1">
      <w:pPr>
        <w:tabs>
          <w:tab w:val="left" w:pos="2340"/>
          <w:tab w:val="left" w:pos="4320"/>
        </w:tabs>
        <w:ind w:left="720"/>
        <w:jc w:val="both"/>
        <w:rPr>
          <w:rFonts w:cs="Arial"/>
        </w:rPr>
      </w:pPr>
      <w:r w:rsidRPr="005064A0">
        <w:rPr>
          <w:rFonts w:cs="Arial"/>
        </w:rPr>
        <w:t>Symbol rate: 13.0212</w:t>
      </w:r>
    </w:p>
    <w:p w:rsidR="00CE4CE1" w:rsidRPr="005064A0" w:rsidRDefault="00CE4CE1" w:rsidP="00CE4CE1">
      <w:pPr>
        <w:tabs>
          <w:tab w:val="left" w:pos="2340"/>
          <w:tab w:val="left" w:pos="4320"/>
        </w:tabs>
        <w:ind w:left="720"/>
        <w:jc w:val="both"/>
        <w:rPr>
          <w:rFonts w:cs="Arial"/>
        </w:rPr>
      </w:pPr>
      <w:r w:rsidRPr="005064A0">
        <w:rPr>
          <w:rFonts w:cs="Arial"/>
        </w:rPr>
        <w:t>Data rate: 18 Mbps</w:t>
      </w:r>
    </w:p>
    <w:p w:rsidR="00CE4CE1" w:rsidRPr="005064A0" w:rsidRDefault="00CE4CE1" w:rsidP="00CE4CE1">
      <w:pPr>
        <w:tabs>
          <w:tab w:val="left" w:pos="2340"/>
          <w:tab w:val="left" w:pos="4320"/>
        </w:tabs>
        <w:ind w:left="720"/>
        <w:jc w:val="both"/>
        <w:rPr>
          <w:rFonts w:cs="Arial"/>
        </w:rPr>
      </w:pPr>
      <w:r w:rsidRPr="005064A0">
        <w:rPr>
          <w:rFonts w:cs="Arial"/>
        </w:rPr>
        <w:t>QPSK, DVBS modulation</w:t>
      </w:r>
    </w:p>
    <w:p w:rsidR="00CE4CE1" w:rsidRPr="005064A0" w:rsidRDefault="00CE4CE1" w:rsidP="00CE4CE1">
      <w:pPr>
        <w:tabs>
          <w:tab w:val="left" w:pos="2340"/>
          <w:tab w:val="left" w:pos="4320"/>
        </w:tabs>
        <w:ind w:left="720"/>
        <w:jc w:val="both"/>
        <w:rPr>
          <w:rFonts w:cs="Arial"/>
        </w:rPr>
      </w:pPr>
      <w:r w:rsidRPr="005064A0">
        <w:rPr>
          <w:rFonts w:cs="Arial"/>
        </w:rPr>
        <w:t>Audio: Ch 1/Left   Ch 2/Right</w:t>
      </w:r>
    </w:p>
    <w:p w:rsidR="00CE4CE1" w:rsidRPr="005064A0" w:rsidRDefault="00CE4CE1" w:rsidP="00CE4CE1">
      <w:pPr>
        <w:tabs>
          <w:tab w:val="left" w:pos="2340"/>
          <w:tab w:val="left" w:pos="4320"/>
        </w:tabs>
        <w:ind w:left="720"/>
        <w:jc w:val="both"/>
        <w:rPr>
          <w:rFonts w:cs="Arial"/>
          <w:b/>
        </w:rPr>
      </w:pPr>
      <w:r w:rsidRPr="005064A0">
        <w:rPr>
          <w:rFonts w:cs="Arial"/>
          <w:b/>
        </w:rPr>
        <w:t>Video:   16:9 SD anamorphic </w:t>
      </w:r>
    </w:p>
    <w:p w:rsidR="00CE4CE1" w:rsidRDefault="00CE4CE1" w:rsidP="00CE4CE1">
      <w:pPr>
        <w:jc w:val="both"/>
        <w:rPr>
          <w:b/>
          <w:u w:val="single"/>
        </w:rPr>
      </w:pPr>
    </w:p>
    <w:p w:rsidR="00CE4CE1" w:rsidRDefault="00CE4CE1" w:rsidP="00CE4CE1">
      <w:pPr>
        <w:jc w:val="both"/>
        <w:rPr>
          <w:b/>
          <w:u w:val="single"/>
        </w:rPr>
      </w:pPr>
      <w:r>
        <w:rPr>
          <w:b/>
          <w:u w:val="single"/>
        </w:rPr>
        <w:t>POST-ANNOUNCEMENT PHOTOGRAPHS</w:t>
      </w:r>
    </w:p>
    <w:p w:rsidR="00CE4CE1" w:rsidRDefault="00CE4CE1" w:rsidP="00CE4CE1">
      <w:pPr>
        <w:jc w:val="both"/>
        <w:rPr>
          <w:b/>
          <w:u w:val="single"/>
        </w:rPr>
      </w:pPr>
    </w:p>
    <w:p w:rsidR="00CE4CE1" w:rsidRDefault="00CE4CE1" w:rsidP="00CE4CE1">
      <w:pPr>
        <w:jc w:val="both"/>
      </w:pPr>
      <w:r>
        <w:t xml:space="preserve">We will pose Ken Howard, Judy Greer and Regina King onstage for a few shots immediately following the announcement, and then all photographers must exit up the audience right aisle. We will move the presenters to several positions along the stage so that you all will get a shot. PLEASE DO NOT RUSH THE STAGE AND CROWD THE PRESENTERS. If you do, our burly security personnel will require you to leave immediately and you will jeopardize your chances to be credentialed for future SAG, TNT and Slate PR events. </w:t>
      </w:r>
    </w:p>
    <w:p w:rsidR="00CE4CE1" w:rsidRDefault="00CE4CE1" w:rsidP="00CE4CE1">
      <w:pPr>
        <w:jc w:val="both"/>
      </w:pPr>
    </w:p>
    <w:p w:rsidR="00CE4CE1" w:rsidRPr="00910B90" w:rsidRDefault="00CE4CE1" w:rsidP="00CE4CE1">
      <w:pPr>
        <w:jc w:val="both"/>
        <w:rPr>
          <w:b/>
          <w:u w:val="single"/>
        </w:rPr>
      </w:pPr>
      <w:r w:rsidRPr="00910B90">
        <w:rPr>
          <w:b/>
          <w:u w:val="single"/>
        </w:rPr>
        <w:t>POST-ANNOUNCEMENT INTERVIEWS IN THE THEATRE WILL FOLLOW THE PHOTO OPP</w:t>
      </w:r>
    </w:p>
    <w:p w:rsidR="00CE4CE1" w:rsidRPr="00910B90" w:rsidRDefault="00CE4CE1" w:rsidP="00CE4CE1">
      <w:pPr>
        <w:jc w:val="both"/>
        <w:rPr>
          <w:b/>
        </w:rPr>
      </w:pPr>
    </w:p>
    <w:p w:rsidR="00CE4CE1" w:rsidRPr="00910B90" w:rsidRDefault="00CE4CE1" w:rsidP="00CE4CE1">
      <w:pPr>
        <w:jc w:val="both"/>
        <w:rPr>
          <w:b/>
          <w:u w:val="single"/>
        </w:rPr>
      </w:pPr>
      <w:r w:rsidRPr="00910B90">
        <w:rPr>
          <w:b/>
        </w:rPr>
        <w:t>You must remain in your assigned positions in the theatre for these interviews. Outlets going live will take precedence.</w:t>
      </w:r>
    </w:p>
    <w:p w:rsidR="00CE4CE1" w:rsidRDefault="00CE4CE1" w:rsidP="00CE4CE1">
      <w:pPr>
        <w:jc w:val="both"/>
      </w:pPr>
    </w:p>
    <w:p w:rsidR="00CE4CE1" w:rsidRDefault="00CE4CE1">
      <w:r>
        <w:br w:type="page"/>
      </w:r>
    </w:p>
    <w:p w:rsidR="00CE4CE1" w:rsidRDefault="00CE4CE1" w:rsidP="00CE4CE1">
      <w:pPr>
        <w:ind w:left="1440" w:hanging="1440"/>
        <w:jc w:val="both"/>
      </w:pPr>
      <w:r>
        <w:t>6:10 AM</w:t>
      </w:r>
      <w:r>
        <w:tab/>
        <w:t>Depending on their post-announcement work schedules, the following will be available for quick sound bites:</w:t>
      </w:r>
    </w:p>
    <w:p w:rsidR="00CE4CE1" w:rsidRDefault="00CE4CE1" w:rsidP="00CE4CE1">
      <w:pPr>
        <w:numPr>
          <w:ilvl w:val="0"/>
          <w:numId w:val="4"/>
        </w:numPr>
        <w:jc w:val="both"/>
      </w:pPr>
      <w:r>
        <w:t>Ken Howard</w:t>
      </w:r>
    </w:p>
    <w:p w:rsidR="00CE4CE1" w:rsidRPr="005064A0" w:rsidRDefault="00CE4CE1" w:rsidP="00CE4CE1">
      <w:pPr>
        <w:numPr>
          <w:ilvl w:val="0"/>
          <w:numId w:val="4"/>
        </w:numPr>
        <w:jc w:val="both"/>
      </w:pPr>
      <w:r w:rsidRPr="005064A0">
        <w:t>Judy Greer</w:t>
      </w:r>
    </w:p>
    <w:p w:rsidR="00CE4CE1" w:rsidRPr="005064A0" w:rsidRDefault="00CE4CE1" w:rsidP="00CE4CE1">
      <w:pPr>
        <w:numPr>
          <w:ilvl w:val="0"/>
          <w:numId w:val="4"/>
        </w:numPr>
        <w:jc w:val="both"/>
      </w:pPr>
      <w:r w:rsidRPr="005064A0">
        <w:t>Regina King</w:t>
      </w:r>
    </w:p>
    <w:p w:rsidR="00CE4CE1" w:rsidRDefault="00CE4CE1" w:rsidP="00CE4CE1">
      <w:pPr>
        <w:numPr>
          <w:ilvl w:val="0"/>
          <w:numId w:val="4"/>
        </w:numPr>
        <w:jc w:val="both"/>
      </w:pPr>
      <w:r w:rsidRPr="005064A0">
        <w:t>SAG Awards</w:t>
      </w:r>
      <w:r>
        <w:t xml:space="preserve"> Executive Producer Jeff Margolis </w:t>
      </w:r>
    </w:p>
    <w:p w:rsidR="00CE4CE1" w:rsidRDefault="00CE4CE1" w:rsidP="00CE4CE1">
      <w:pPr>
        <w:numPr>
          <w:ilvl w:val="0"/>
          <w:numId w:val="4"/>
        </w:numPr>
        <w:jc w:val="both"/>
      </w:pPr>
      <w:r>
        <w:t>SAG Awards Producer Kathy Connell</w:t>
      </w:r>
    </w:p>
    <w:p w:rsidR="00CE4CE1" w:rsidRDefault="00CE4CE1" w:rsidP="00CE4CE1">
      <w:pPr>
        <w:ind w:left="1440"/>
        <w:jc w:val="both"/>
      </w:pPr>
    </w:p>
    <w:p w:rsidR="00CE4CE1" w:rsidRPr="00910B90" w:rsidRDefault="00CE4CE1" w:rsidP="00CE4CE1">
      <w:pPr>
        <w:jc w:val="both"/>
        <w:rPr>
          <w:b/>
          <w:u w:val="single"/>
        </w:rPr>
      </w:pPr>
      <w:r w:rsidRPr="00910B90">
        <w:rPr>
          <w:b/>
          <w:u w:val="single"/>
        </w:rPr>
        <w:t>POST-ANNOUNCEMENT INTERVIEWS IN THE LOBBY:</w:t>
      </w:r>
    </w:p>
    <w:p w:rsidR="00CE4CE1" w:rsidRDefault="00CE4CE1" w:rsidP="00CE4CE1">
      <w:pPr>
        <w:jc w:val="both"/>
      </w:pPr>
    </w:p>
    <w:p w:rsidR="00CE4CE1" w:rsidRDefault="00CE4CE1" w:rsidP="00CE4CE1">
      <w:pPr>
        <w:ind w:left="1440"/>
        <w:jc w:val="both"/>
      </w:pPr>
      <w:r>
        <w:t>SAG Foundation Online Benefit Auction Display</w:t>
      </w:r>
    </w:p>
    <w:p w:rsidR="00CE4CE1" w:rsidRDefault="00CE4CE1" w:rsidP="00CE4CE1">
      <w:pPr>
        <w:numPr>
          <w:ilvl w:val="0"/>
          <w:numId w:val="4"/>
        </w:numPr>
        <w:jc w:val="both"/>
      </w:pPr>
      <w:r>
        <w:t>JoBeth Williams, SAG Foundation Board President and SAG Awards Committee Chair</w:t>
      </w:r>
    </w:p>
    <w:p w:rsidR="00CE4CE1" w:rsidRDefault="00CE4CE1" w:rsidP="00CE4CE1">
      <w:pPr>
        <w:spacing w:after="40"/>
        <w:jc w:val="both"/>
      </w:pPr>
    </w:p>
    <w:p w:rsidR="00CE4CE1" w:rsidRDefault="00CE4CE1" w:rsidP="00CE4CE1">
      <w:pPr>
        <w:spacing w:after="40"/>
        <w:jc w:val="both"/>
        <w:rPr>
          <w:b/>
          <w:u w:val="single"/>
        </w:rPr>
      </w:pPr>
      <w:r>
        <w:rPr>
          <w:b/>
          <w:u w:val="single"/>
        </w:rPr>
        <w:t>18</w:t>
      </w:r>
      <w:r w:rsidRPr="00AB6E7D">
        <w:rPr>
          <w:b/>
          <w:u w:val="single"/>
          <w:vertAlign w:val="superscript"/>
        </w:rPr>
        <w:t>th</w:t>
      </w:r>
      <w:r>
        <w:rPr>
          <w:b/>
          <w:u w:val="single"/>
        </w:rPr>
        <w:t xml:space="preserve"> ANNUAL ACTOR® NOMINATIONS ANNOUNCEMENT NEWS RELEASES </w:t>
      </w:r>
    </w:p>
    <w:p w:rsidR="00CE4CE1" w:rsidRDefault="00CE4CE1" w:rsidP="00CE4CE1">
      <w:pPr>
        <w:spacing w:after="40"/>
        <w:jc w:val="both"/>
        <w:rPr>
          <w:b/>
          <w:u w:val="single"/>
        </w:rPr>
      </w:pPr>
    </w:p>
    <w:p w:rsidR="00CE4CE1" w:rsidRDefault="00CE4CE1" w:rsidP="00CE4CE1">
      <w:pPr>
        <w:numPr>
          <w:ilvl w:val="0"/>
          <w:numId w:val="5"/>
        </w:numPr>
        <w:jc w:val="both"/>
      </w:pPr>
      <w:r>
        <w:t>Printed copies of the nominations news release will be distributed immediately following the announcement</w:t>
      </w:r>
    </w:p>
    <w:p w:rsidR="00CE4CE1" w:rsidRDefault="00CE4CE1" w:rsidP="00CE4CE1">
      <w:pPr>
        <w:numPr>
          <w:ilvl w:val="0"/>
          <w:numId w:val="5"/>
        </w:numPr>
        <w:jc w:val="both"/>
      </w:pPr>
      <w:r>
        <w:t xml:space="preserve">You will also receive the announcement via email </w:t>
      </w:r>
    </w:p>
    <w:p w:rsidR="00CE4CE1" w:rsidRDefault="00CE4CE1" w:rsidP="00CE4CE1">
      <w:pPr>
        <w:numPr>
          <w:ilvl w:val="0"/>
          <w:numId w:val="5"/>
        </w:numPr>
        <w:jc w:val="both"/>
      </w:pPr>
      <w:r>
        <w:t xml:space="preserve">A downloadable copy of the announcement will be posted at </w:t>
      </w:r>
      <w:hyperlink r:id="rId12" w:history="1">
        <w:r>
          <w:rPr>
            <w:rStyle w:val="Hyperlink"/>
          </w:rPr>
          <w:t>www.sagawards.org</w:t>
        </w:r>
      </w:hyperlink>
      <w:r>
        <w:t xml:space="preserve"> </w:t>
      </w:r>
    </w:p>
    <w:p w:rsidR="00CE4CE1" w:rsidRDefault="00CE4CE1" w:rsidP="00CE4CE1">
      <w:pPr>
        <w:jc w:val="both"/>
      </w:pPr>
    </w:p>
    <w:p w:rsidR="00CE4CE1" w:rsidRDefault="00CE4CE1" w:rsidP="00CE4CE1">
      <w:pPr>
        <w:jc w:val="both"/>
        <w:rPr>
          <w:b/>
          <w:u w:val="single"/>
        </w:rPr>
      </w:pPr>
      <w:r>
        <w:rPr>
          <w:b/>
          <w:u w:val="single"/>
        </w:rPr>
        <w:t>18</w:t>
      </w:r>
      <w:r>
        <w:rPr>
          <w:b/>
          <w:u w:val="single"/>
          <w:vertAlign w:val="superscript"/>
        </w:rPr>
        <w:t>th</w:t>
      </w:r>
      <w:r>
        <w:rPr>
          <w:b/>
          <w:u w:val="single"/>
        </w:rPr>
        <w:t xml:space="preserve"> ANNUAL SCREEN ACTORS GUILD AWARDS® PHOTOS AND GRAPHICS: </w:t>
      </w:r>
    </w:p>
    <w:p w:rsidR="00CE4CE1" w:rsidRDefault="00CE4CE1" w:rsidP="00CE4CE1">
      <w:pPr>
        <w:jc w:val="both"/>
      </w:pPr>
    </w:p>
    <w:p w:rsidR="00CE4CE1" w:rsidRDefault="00CE4CE1" w:rsidP="00CE4CE1">
      <w:pPr>
        <w:jc w:val="both"/>
        <w:rPr>
          <w:color w:val="0000FF"/>
          <w:u w:val="single"/>
        </w:rPr>
      </w:pPr>
      <w:r>
        <w:t>You can download photos of SAG’s 48</w:t>
      </w:r>
      <w:r>
        <w:rPr>
          <w:vertAlign w:val="superscript"/>
        </w:rPr>
        <w:t>th</w:t>
      </w:r>
      <w:r>
        <w:t xml:space="preserve"> Life Achievement Award recipient Mary Tyler Moore, SAG President Ken Howard, The Actor® statuette, the SAG Awards Producers and 18</w:t>
      </w:r>
      <w:r>
        <w:rPr>
          <w:vertAlign w:val="superscript"/>
        </w:rPr>
        <w:t>th</w:t>
      </w:r>
      <w:r>
        <w:t xml:space="preserve"> Annual Screen Actors Guild Awards® graphics at </w:t>
      </w:r>
      <w:hyperlink r:id="rId13" w:history="1">
        <w:r>
          <w:rPr>
            <w:color w:val="0000FF"/>
            <w:u w:val="single"/>
          </w:rPr>
          <w:t xml:space="preserve"> </w:t>
        </w:r>
        <w:hyperlink r:id="rId14" w:history="1">
          <w:r>
            <w:rPr>
              <w:rStyle w:val="Hyperlink"/>
            </w:rPr>
            <w:t>http://www.sagawards.org/media_download</w:t>
          </w:r>
        </w:hyperlink>
        <w:r>
          <w:t xml:space="preserve"> </w:t>
        </w:r>
      </w:hyperlink>
    </w:p>
    <w:p w:rsidR="00CE4CE1" w:rsidRDefault="00CE4CE1" w:rsidP="00CE4CE1">
      <w:pPr>
        <w:jc w:val="both"/>
        <w:rPr>
          <w:color w:val="0000FF"/>
          <w:highlight w:val="yellow"/>
          <w:u w:val="single"/>
        </w:rPr>
      </w:pPr>
    </w:p>
    <w:p w:rsidR="00CE4CE1" w:rsidRDefault="00CE4CE1" w:rsidP="00CE4CE1">
      <w:pPr>
        <w:jc w:val="both"/>
      </w:pPr>
      <w:r>
        <w:t xml:space="preserve">Please use the photo credit and copyright information provided with the photos and follow the guidelines for use of our photos and graphics at </w:t>
      </w:r>
      <w:hyperlink r:id="rId15" w:history="1">
        <w:r w:rsidRPr="006C6458">
          <w:rPr>
            <w:rStyle w:val="Hyperlink"/>
          </w:rPr>
          <w:t>http://www.sagawards.org/media-pr/media-guidelines</w:t>
        </w:r>
      </w:hyperlink>
    </w:p>
    <w:p w:rsidR="00CE4CE1" w:rsidRDefault="00CE4CE1" w:rsidP="00CE4CE1">
      <w:pPr>
        <w:jc w:val="both"/>
      </w:pPr>
    </w:p>
    <w:p w:rsidR="00CE4CE1" w:rsidRDefault="00CE4CE1" w:rsidP="00CE4CE1">
      <w:pPr>
        <w:jc w:val="both"/>
      </w:pPr>
      <w:r>
        <w:t xml:space="preserve">Non-downloadable nominee photos will be available after the Nominations announcement on our public website at </w:t>
      </w:r>
      <w:hyperlink r:id="rId16" w:history="1">
        <w:r w:rsidRPr="00E24047">
          <w:rPr>
            <w:rStyle w:val="Hyperlink"/>
          </w:rPr>
          <w:t>http://www.sagawards.org/awards/nominees-and-recipients/18th-annual-screen-actors-guild-awards</w:t>
        </w:r>
      </w:hyperlink>
    </w:p>
    <w:p w:rsidR="00CE4CE1" w:rsidRDefault="00CE4CE1" w:rsidP="00CE4CE1">
      <w:pPr>
        <w:jc w:val="both"/>
      </w:pPr>
    </w:p>
    <w:p w:rsidR="00CE4CE1" w:rsidDel="000C4A4E" w:rsidRDefault="00CE4CE1" w:rsidP="00CE4CE1">
      <w:pPr>
        <w:jc w:val="both"/>
      </w:pPr>
      <w:r>
        <w:t>Downloadable nominee photos will be available</w:t>
      </w:r>
      <w:r w:rsidRPr="00FA02BF">
        <w:t xml:space="preserve"> </w:t>
      </w:r>
      <w:r>
        <w:t xml:space="preserve">after the Nominations announcement to the media only at </w:t>
      </w:r>
      <w:hyperlink r:id="rId17" w:history="1">
        <w:r w:rsidRPr="00E24047">
          <w:rPr>
            <w:rStyle w:val="Hyperlink"/>
          </w:rPr>
          <w:t>http://www.sagawards.org/hires/nominee/photos</w:t>
        </w:r>
      </w:hyperlink>
      <w:r w:rsidRPr="00E24047" w:rsidDel="000C4A4E">
        <w:t>.</w:t>
      </w:r>
      <w:r w:rsidDel="000C4A4E">
        <w:t xml:space="preserve"> Please copyright photo to studio or network</w:t>
      </w:r>
    </w:p>
    <w:p w:rsidR="00CE4CE1" w:rsidRDefault="00CE4CE1" w:rsidP="00CE4CE1">
      <w:pPr>
        <w:jc w:val="both"/>
      </w:pPr>
    </w:p>
    <w:p w:rsidR="00CE4CE1" w:rsidRDefault="00CE4CE1" w:rsidP="00CE4CE1">
      <w:pPr>
        <w:jc w:val="both"/>
      </w:pPr>
    </w:p>
    <w:p w:rsidR="00CE4CE1" w:rsidRDefault="00CE4CE1" w:rsidP="00CE4CE1">
      <w:pPr>
        <w:jc w:val="both"/>
        <w:rPr>
          <w:b/>
          <w:u w:val="single"/>
        </w:rPr>
      </w:pPr>
      <w:r>
        <w:rPr>
          <w:b/>
          <w:u w:val="single"/>
        </w:rPr>
        <w:t>18</w:t>
      </w:r>
      <w:r w:rsidRPr="00AB6E7D">
        <w:rPr>
          <w:b/>
          <w:u w:val="single"/>
          <w:vertAlign w:val="superscript"/>
        </w:rPr>
        <w:t>th</w:t>
      </w:r>
      <w:r>
        <w:rPr>
          <w:b/>
          <w:u w:val="single"/>
        </w:rPr>
        <w:t xml:space="preserve"> ANNUAL SCREEN ACTORS GUILD AWARDS® PRESS KIT </w:t>
      </w:r>
    </w:p>
    <w:p w:rsidR="00CE4CE1" w:rsidRDefault="00CE4CE1" w:rsidP="00CE4CE1">
      <w:pPr>
        <w:jc w:val="both"/>
        <w:rPr>
          <w:b/>
          <w:u w:val="single"/>
        </w:rPr>
      </w:pPr>
    </w:p>
    <w:p w:rsidR="00CE4CE1" w:rsidRDefault="00CE4CE1" w:rsidP="00CE4CE1">
      <w:pPr>
        <w:spacing w:after="40"/>
        <w:jc w:val="both"/>
      </w:pPr>
      <w:r>
        <w:t xml:space="preserve">Materials from our preliminary press kit are available now on our website at </w:t>
      </w:r>
      <w:hyperlink r:id="rId18" w:history="1">
        <w:r w:rsidRPr="00AE749D">
          <w:rPr>
            <w:rStyle w:val="Hyperlink"/>
          </w:rPr>
          <w:t>http://www.sagawards.org/media-pr/press-kit</w:t>
        </w:r>
      </w:hyperlink>
      <w:r w:rsidR="005268BA">
        <w:t xml:space="preserve">  </w:t>
      </w:r>
      <w:bookmarkStart w:id="0" w:name="_GoBack"/>
      <w:bookmarkEnd w:id="0"/>
      <w:r>
        <w:t>You will be emailed a link to the TNT multimedia press kit later on Dec. 14.</w:t>
      </w:r>
    </w:p>
    <w:p w:rsidR="00CE4CE1" w:rsidRDefault="00CE4CE1" w:rsidP="00CE4CE1">
      <w:pPr>
        <w:spacing w:after="40"/>
        <w:jc w:val="both"/>
      </w:pPr>
    </w:p>
    <w:p w:rsidR="00CE4CE1" w:rsidRDefault="00CE4CE1" w:rsidP="00CE4CE1">
      <w:pPr>
        <w:spacing w:after="40"/>
        <w:jc w:val="both"/>
        <w:rPr>
          <w:b/>
        </w:rPr>
      </w:pPr>
      <w:r>
        <w:rPr>
          <w:b/>
        </w:rPr>
        <w:t>IMPORTANT REMINDERS:</w:t>
      </w:r>
    </w:p>
    <w:p w:rsidR="00CE4CE1" w:rsidRDefault="00CE4CE1" w:rsidP="00CE4CE1">
      <w:pPr>
        <w:jc w:val="both"/>
        <w:rPr>
          <w:b/>
          <w:u w:val="single"/>
        </w:rPr>
      </w:pPr>
    </w:p>
    <w:p w:rsidR="00CE4CE1" w:rsidRDefault="00CE4CE1" w:rsidP="00CE4CE1">
      <w:pPr>
        <w:jc w:val="both"/>
        <w:rPr>
          <w:b/>
          <w:u w:val="single"/>
        </w:rPr>
      </w:pPr>
      <w:r>
        <w:rPr>
          <w:b/>
          <w:u w:val="single"/>
        </w:rPr>
        <w:t>Airdate Information (PLEASE MENTION “SIMULCAST LIVE SUNDAY, JAN 29 ON TNT and TBS” IN ALL YOUR PRE-SHOW COVERAGE)</w:t>
      </w:r>
    </w:p>
    <w:p w:rsidR="00CE4CE1" w:rsidRDefault="00CE4CE1" w:rsidP="00CE4CE1">
      <w:pPr>
        <w:jc w:val="both"/>
      </w:pPr>
    </w:p>
    <w:p w:rsidR="00CE4CE1" w:rsidRPr="00596C0B" w:rsidRDefault="00CE4CE1" w:rsidP="00CE4CE1">
      <w:pPr>
        <w:jc w:val="both"/>
      </w:pPr>
      <w:r w:rsidRPr="00882969">
        <w:t xml:space="preserve">The </w:t>
      </w:r>
      <w:r>
        <w:t>18</w:t>
      </w:r>
      <w:r w:rsidRPr="00596C0B">
        <w:t>th</w:t>
      </w:r>
      <w:r>
        <w:t xml:space="preserve"> Annual Screen Actors Guild Awards </w:t>
      </w:r>
      <w:r w:rsidRPr="00882969">
        <w:t xml:space="preserve">ceremony will be simulcast live coast-to-coast on TNT and TBS on Sunday, Jan. 29, 2012, at 8 p.m. (ET) / 5 p.m. (PT) from the Shrine Exposition Center in Los Angeles. </w:t>
      </w:r>
      <w:r w:rsidRPr="00596C0B">
        <w:t>An encore primetime telecast will begin immediately following on TNT at 10 p.m. (ET) / 7 p.m. (PT).</w:t>
      </w:r>
    </w:p>
    <w:p w:rsidR="00CE4CE1" w:rsidRDefault="00CE4CE1" w:rsidP="00CE4CE1">
      <w:pPr>
        <w:jc w:val="both"/>
      </w:pPr>
    </w:p>
    <w:p w:rsidR="00CE4CE1" w:rsidRPr="00882969" w:rsidRDefault="00CE4CE1" w:rsidP="00CE4CE1">
      <w:pPr>
        <w:jc w:val="both"/>
      </w:pPr>
      <w:r w:rsidRPr="00882969">
        <w:t xml:space="preserve">Prior to the televised ceremony, the SAG Honors for television and film stunt ensembles will be announced during the live </w:t>
      </w:r>
      <w:hyperlink r:id="rId19" w:history="1">
        <w:r w:rsidRPr="00882969">
          <w:t>tnt.tv</w:t>
        </w:r>
      </w:hyperlink>
      <w:r w:rsidRPr="00882969">
        <w:t xml:space="preserve"> and </w:t>
      </w:r>
      <w:hyperlink r:id="rId20" w:history="1">
        <w:r w:rsidRPr="00882969">
          <w:t>tbs.com</w:t>
        </w:r>
      </w:hyperlink>
      <w:r w:rsidRPr="00882969">
        <w:t xml:space="preserve"> webcasts from the red carpet which begin at 6 p.m. (ET) / 3 p.m. (PT).</w:t>
      </w:r>
    </w:p>
    <w:p w:rsidR="00CE4CE1" w:rsidRDefault="00CE4CE1" w:rsidP="00CE4CE1">
      <w:pPr>
        <w:jc w:val="both"/>
      </w:pPr>
    </w:p>
    <w:p w:rsidR="00CE4CE1" w:rsidRPr="00CE4CE1" w:rsidRDefault="00CE4CE1" w:rsidP="00CE4CE1">
      <w:pPr>
        <w:pStyle w:val="Heading2"/>
        <w:jc w:val="both"/>
        <w:rPr>
          <w:caps/>
          <w:u w:val="single"/>
        </w:rPr>
      </w:pPr>
      <w:r w:rsidRPr="00CE4CE1">
        <w:rPr>
          <w:caps/>
          <w:u w:val="single"/>
        </w:rPr>
        <w:t xml:space="preserve">Coverage Notice and Copies Required </w:t>
      </w:r>
    </w:p>
    <w:p w:rsidR="00CE4CE1" w:rsidRDefault="00CE4CE1" w:rsidP="00CE4CE1">
      <w:pPr>
        <w:jc w:val="both"/>
      </w:pPr>
      <w:r w:rsidRPr="005064A0">
        <w:t xml:space="preserve">Copies of your coverage of the 18th Annual Screen Actors Guild Awards Nominations Announcement and Holiday Auction should be sent to SAG Awards Publicity Assistant Jenny Wise at </w:t>
      </w:r>
      <w:hyperlink r:id="rId21" w:history="1">
        <w:r w:rsidRPr="005064A0">
          <w:rPr>
            <w:color w:val="0000FF"/>
            <w:u w:val="single"/>
          </w:rPr>
          <w:t>awardspr@sagawards.org</w:t>
        </w:r>
      </w:hyperlink>
      <w:r w:rsidRPr="005064A0">
        <w:t xml:space="preserve"> as soon as possible </w:t>
      </w:r>
      <w:r w:rsidRPr="003431C6">
        <w:t>after the nominations announcement,</w:t>
      </w:r>
      <w:r>
        <w:t xml:space="preserve"> after any interim media opportunities and after the Awards ceremony</w:t>
      </w:r>
      <w:r w:rsidRPr="009D6D66">
        <w:t xml:space="preserve">. Broadcast outlets should alert us </w:t>
      </w:r>
      <w:r>
        <w:t xml:space="preserve">via email </w:t>
      </w:r>
      <w:r w:rsidRPr="009D6D66">
        <w:t xml:space="preserve">as to airdate/time and send video or audio files on a data disc in QuickTime or </w:t>
      </w:r>
      <w:r>
        <w:t>MPEG3</w:t>
      </w:r>
      <w:r w:rsidRPr="009D6D66">
        <w:t xml:space="preserve"> or </w:t>
      </w:r>
      <w:r>
        <w:t xml:space="preserve">MPEG4 </w:t>
      </w:r>
      <w:r w:rsidRPr="009D6D66">
        <w:t xml:space="preserve">format, as well as </w:t>
      </w:r>
      <w:r>
        <w:t xml:space="preserve">email </w:t>
      </w:r>
      <w:r w:rsidRPr="009D6D66">
        <w:t xml:space="preserve">website links where applicable. Print outlets should email </w:t>
      </w:r>
      <w:r>
        <w:t>PDF</w:t>
      </w:r>
      <w:r w:rsidRPr="009D6D66">
        <w:t xml:space="preserve">’s or website links.  Photographers must </w:t>
      </w:r>
      <w:r>
        <w:t>email</w:t>
      </w:r>
      <w:r w:rsidRPr="009D6D66">
        <w:t xml:space="preserve"> </w:t>
      </w:r>
      <w:r>
        <w:t>PDF</w:t>
      </w:r>
      <w:r w:rsidRPr="009D6D66">
        <w:t>’s of tear sheets. Receipt of your coverage will impact your request for credentials for future SAG Awards</w:t>
      </w:r>
      <w:r>
        <w:t>.</w:t>
      </w:r>
    </w:p>
    <w:p w:rsidR="00CE4CE1" w:rsidRDefault="00CE4CE1" w:rsidP="00CE4CE1">
      <w:pPr>
        <w:ind w:left="720"/>
        <w:jc w:val="both"/>
        <w:rPr>
          <w:b/>
          <w:u w:val="single"/>
        </w:rPr>
      </w:pPr>
    </w:p>
    <w:p w:rsidR="00CE4CE1" w:rsidRDefault="00CE4CE1">
      <w:pPr>
        <w:rPr>
          <w:b/>
          <w:caps/>
          <w:u w:val="single"/>
        </w:rPr>
      </w:pPr>
      <w:r>
        <w:rPr>
          <w:caps/>
          <w:u w:val="single"/>
        </w:rPr>
        <w:br w:type="page"/>
      </w:r>
    </w:p>
    <w:p w:rsidR="00CE4CE1" w:rsidRDefault="00CE4CE1" w:rsidP="00CE4CE1">
      <w:pPr>
        <w:pStyle w:val="Heading2"/>
        <w:jc w:val="both"/>
        <w:rPr>
          <w:caps/>
          <w:u w:val="single"/>
        </w:rPr>
      </w:pPr>
      <w:r>
        <w:rPr>
          <w:caps/>
          <w:u w:val="single"/>
        </w:rPr>
        <w:t>Credentials for the 18</w:t>
      </w:r>
      <w:r>
        <w:rPr>
          <w:b w:val="0"/>
          <w:u w:val="single"/>
          <w:vertAlign w:val="superscript"/>
        </w:rPr>
        <w:t>th</w:t>
      </w:r>
      <w:r>
        <w:rPr>
          <w:caps/>
          <w:u w:val="single"/>
        </w:rPr>
        <w:t xml:space="preserve"> Annual Screen Actors Guild Awards® Ceremonies</w:t>
      </w:r>
    </w:p>
    <w:p w:rsidR="00CE4CE1" w:rsidRDefault="00CE4CE1" w:rsidP="00CE4CE1">
      <w:pPr>
        <w:jc w:val="both"/>
      </w:pPr>
    </w:p>
    <w:p w:rsidR="00CE4CE1" w:rsidRPr="005064A0" w:rsidRDefault="00CE4CE1" w:rsidP="00CE4CE1">
      <w:pPr>
        <w:jc w:val="both"/>
      </w:pPr>
      <w:r>
        <w:t xml:space="preserve">You will be notified of your status for credentials for the Awards Ceremonies in early January. </w:t>
      </w:r>
      <w:r w:rsidRPr="007B45CE">
        <w:rPr>
          <w:bCs/>
        </w:rPr>
        <w:t>Acceptance of your credential application for the nominations announcement does not guarantee you will receive a credential for the ceremony.</w:t>
      </w:r>
      <w:r>
        <w:t xml:space="preserve"> Our receipt of your coverage of Nominations announcement and your coverage of last year’s 18</w:t>
      </w:r>
      <w:r w:rsidRPr="00C8461E">
        <w:rPr>
          <w:vertAlign w:val="superscript"/>
        </w:rPr>
        <w:t>th</w:t>
      </w:r>
      <w:r>
        <w:t xml:space="preserve"> Annual Screen Actors Guild Awards® may be a deciding factor. </w:t>
      </w:r>
      <w:r w:rsidRPr="005064A0">
        <w:rPr>
          <w:b/>
        </w:rPr>
        <w:t xml:space="preserve">All </w:t>
      </w:r>
      <w:r w:rsidRPr="00AB6E7D">
        <w:rPr>
          <w:b/>
        </w:rPr>
        <w:t xml:space="preserve">credentials and media logistics questions should be addressed to Jerry Mark via email at </w:t>
      </w:r>
      <w:hyperlink r:id="rId22" w:history="1">
        <w:r w:rsidRPr="00AB6E7D">
          <w:rPr>
            <w:rStyle w:val="Hyperlink"/>
            <w:b/>
          </w:rPr>
          <w:t>sagawards@eventcredentials.com</w:t>
        </w:r>
      </w:hyperlink>
      <w:r>
        <w:rPr>
          <w:b/>
        </w:rPr>
        <w:t xml:space="preserve">. </w:t>
      </w:r>
      <w:r>
        <w:t>Please allow at least 48 hours for a reply.</w:t>
      </w:r>
      <w:r>
        <w:rPr>
          <w:b/>
        </w:rPr>
        <w:t xml:space="preserve"> </w:t>
      </w:r>
      <w:r>
        <w:t>Please do not address credential or media logistics questions to other PR staff members.</w:t>
      </w:r>
    </w:p>
    <w:p w:rsidR="00CE4CE1" w:rsidRDefault="00CE4CE1" w:rsidP="00CE4CE1">
      <w:pPr>
        <w:jc w:val="both"/>
        <w:rPr>
          <w:b/>
          <w:u w:val="single"/>
        </w:rPr>
      </w:pPr>
    </w:p>
    <w:p w:rsidR="00CE4CE1" w:rsidRDefault="00CE4CE1" w:rsidP="00CE4CE1">
      <w:pPr>
        <w:jc w:val="both"/>
        <w:rPr>
          <w:b/>
          <w:u w:val="single"/>
        </w:rPr>
      </w:pPr>
      <w:r>
        <w:rPr>
          <w:b/>
          <w:u w:val="single"/>
        </w:rPr>
        <w:t>18</w:t>
      </w:r>
      <w:r w:rsidRPr="00AB6E7D">
        <w:rPr>
          <w:b/>
          <w:u w:val="single"/>
          <w:vertAlign w:val="superscript"/>
        </w:rPr>
        <w:t>th</w:t>
      </w:r>
      <w:r>
        <w:rPr>
          <w:b/>
          <w:u w:val="single"/>
        </w:rPr>
        <w:t xml:space="preserve"> Annual Screen Actors Guild Awards® Media Staff</w:t>
      </w:r>
    </w:p>
    <w:p w:rsidR="00CE4CE1" w:rsidRDefault="00CE4CE1" w:rsidP="00CE4CE1">
      <w:pPr>
        <w:pStyle w:val="BodyText2"/>
      </w:pPr>
      <w:r>
        <w:t>Please introduce or re-introduce yourselves to us. If you have a problem this morning, we will try to find a solution. We invite your suggestions for making this event even better next year, but ask that you please email them to us after the crunch of this morning’s activities.</w:t>
      </w:r>
    </w:p>
    <w:p w:rsidR="00CE4CE1" w:rsidRDefault="00CE4CE1" w:rsidP="00CE4CE1">
      <w:pPr>
        <w:jc w:val="both"/>
        <w:rPr>
          <w:b/>
          <w:u w:val="single"/>
        </w:rPr>
      </w:pPr>
    </w:p>
    <w:p w:rsidR="00CE4CE1" w:rsidRPr="00F46F0B" w:rsidRDefault="00CE4CE1" w:rsidP="00CE4CE1">
      <w:pPr>
        <w:pStyle w:val="Style1"/>
        <w:rPr>
          <w:b/>
        </w:rPr>
      </w:pPr>
      <w:r w:rsidRPr="00F46F0B">
        <w:rPr>
          <w:b/>
        </w:rPr>
        <w:t>SAG Awards</w:t>
      </w:r>
    </w:p>
    <w:p w:rsidR="00CE4CE1" w:rsidRPr="00910B90" w:rsidRDefault="00CE4CE1" w:rsidP="00CE4CE1">
      <w:pPr>
        <w:pStyle w:val="Style1"/>
      </w:pPr>
      <w:r>
        <w:t xml:space="preserve">Rosalind Jarrett – Executive in Charge of Publicity – </w:t>
      </w:r>
      <w:hyperlink r:id="rId23" w:history="1">
        <w:r w:rsidRPr="00A67269">
          <w:rPr>
            <w:rStyle w:val="Hyperlink"/>
          </w:rPr>
          <w:t>rjarrett@sagawards.org</w:t>
        </w:r>
      </w:hyperlink>
    </w:p>
    <w:p w:rsidR="00CE4CE1" w:rsidRDefault="00CE4CE1" w:rsidP="00CE4CE1">
      <w:pPr>
        <w:pStyle w:val="Style1"/>
      </w:pPr>
      <w:r>
        <w:t xml:space="preserve">Jerry Mark – Credentials &amp; Media Logistics Supervisor – </w:t>
      </w:r>
      <w:hyperlink r:id="rId24" w:history="1">
        <w:r>
          <w:rPr>
            <w:rStyle w:val="Hyperlink"/>
          </w:rPr>
          <w:t>sagawards@eventcredentials.com</w:t>
        </w:r>
      </w:hyperlink>
    </w:p>
    <w:p w:rsidR="00CE4CE1" w:rsidRDefault="00CE4CE1" w:rsidP="00CE4CE1">
      <w:pPr>
        <w:pStyle w:val="Style1"/>
      </w:pPr>
      <w:r>
        <w:t xml:space="preserve">Carrie White Scanlan– Publicity/Auction/Asset Manager – </w:t>
      </w:r>
      <w:hyperlink r:id="rId25" w:history="1">
        <w:r w:rsidRPr="00C75654">
          <w:rPr>
            <w:rStyle w:val="Hyperlink"/>
          </w:rPr>
          <w:t>cwhitescanlan@sagawards.org</w:t>
        </w:r>
      </w:hyperlink>
    </w:p>
    <w:p w:rsidR="00CE4CE1" w:rsidRDefault="00CE4CE1" w:rsidP="00CE4CE1">
      <w:pPr>
        <w:pStyle w:val="Style1"/>
      </w:pPr>
      <w:r>
        <w:t xml:space="preserve">Tosha Whitten Griggs – Publicity Consultant – </w:t>
      </w:r>
      <w:hyperlink r:id="rId26" w:history="1">
        <w:r w:rsidRPr="00757A92">
          <w:rPr>
            <w:rStyle w:val="Hyperlink"/>
          </w:rPr>
          <w:t>twgriggs@sagawards.org</w:t>
        </w:r>
      </w:hyperlink>
    </w:p>
    <w:p w:rsidR="00CE4CE1" w:rsidRDefault="00CE4CE1" w:rsidP="00CE4CE1">
      <w:pPr>
        <w:pStyle w:val="Style1"/>
      </w:pPr>
      <w:r>
        <w:t xml:space="preserve">Belinda Preno – Publicity Assistant – </w:t>
      </w:r>
      <w:hyperlink r:id="rId27" w:history="1">
        <w:r w:rsidRPr="00757A92">
          <w:rPr>
            <w:rStyle w:val="Hyperlink"/>
          </w:rPr>
          <w:t>bpreno@sagawards.org</w:t>
        </w:r>
      </w:hyperlink>
    </w:p>
    <w:p w:rsidR="00CE4CE1" w:rsidRDefault="00CE4CE1" w:rsidP="00CE4CE1">
      <w:pPr>
        <w:pStyle w:val="Style1"/>
      </w:pPr>
      <w:r>
        <w:t xml:space="preserve">Jenny Wise – Publicity Assistant – </w:t>
      </w:r>
      <w:hyperlink r:id="rId28" w:history="1">
        <w:r>
          <w:rPr>
            <w:rStyle w:val="Hyperlink"/>
          </w:rPr>
          <w:t>prasst@sagawards.org</w:t>
        </w:r>
      </w:hyperlink>
    </w:p>
    <w:p w:rsidR="00CE4CE1" w:rsidRDefault="00CE4CE1" w:rsidP="00CE4CE1">
      <w:pPr>
        <w:pStyle w:val="Style1"/>
      </w:pPr>
    </w:p>
    <w:p w:rsidR="00CE4CE1" w:rsidRPr="00F46F0B" w:rsidRDefault="00CE4CE1" w:rsidP="00CE4CE1">
      <w:pPr>
        <w:pStyle w:val="Style1"/>
        <w:rPr>
          <w:b/>
        </w:rPr>
      </w:pPr>
      <w:r w:rsidRPr="00F46F0B">
        <w:rPr>
          <w:b/>
        </w:rPr>
        <w:t>TNT/TBS:</w:t>
      </w:r>
    </w:p>
    <w:p w:rsidR="00CE4CE1" w:rsidRDefault="00CE4CE1" w:rsidP="00CE4CE1">
      <w:pPr>
        <w:pStyle w:val="Style1"/>
      </w:pPr>
      <w:r>
        <w:t xml:space="preserve">Eileen Quast – Director of Publicity – </w:t>
      </w:r>
      <w:hyperlink r:id="rId29" w:history="1">
        <w:r>
          <w:rPr>
            <w:rStyle w:val="Hyperlink"/>
          </w:rPr>
          <w:t>Eileen.Quast@turner.com</w:t>
        </w:r>
      </w:hyperlink>
    </w:p>
    <w:p w:rsidR="00CE4CE1" w:rsidRDefault="00CE4CE1" w:rsidP="00CE4CE1">
      <w:pPr>
        <w:pStyle w:val="Style1"/>
      </w:pPr>
    </w:p>
    <w:p w:rsidR="00CE4CE1" w:rsidRPr="00F46F0B" w:rsidRDefault="00CE4CE1" w:rsidP="00CE4CE1">
      <w:pPr>
        <w:pStyle w:val="Style1"/>
        <w:rPr>
          <w:b/>
        </w:rPr>
      </w:pPr>
      <w:r w:rsidRPr="00F46F0B">
        <w:rPr>
          <w:b/>
        </w:rPr>
        <w:t>Slate PR:</w:t>
      </w:r>
    </w:p>
    <w:p w:rsidR="00CE4CE1" w:rsidRPr="00587EB3" w:rsidRDefault="00CE4CE1" w:rsidP="00CE4CE1">
      <w:pPr>
        <w:pStyle w:val="Style1"/>
      </w:pPr>
      <w:r>
        <w:t xml:space="preserve">Andy Gelb – Partner – </w:t>
      </w:r>
      <w:hyperlink r:id="rId30" w:history="1">
        <w:r w:rsidRPr="00FD428E">
          <w:rPr>
            <w:rStyle w:val="Hyperlink"/>
          </w:rPr>
          <w:t>andy@slate-pr.com</w:t>
        </w:r>
      </w:hyperlink>
    </w:p>
    <w:p w:rsidR="00CE4CE1" w:rsidRPr="00FA6F2C" w:rsidRDefault="00CE4CE1" w:rsidP="00CE4CE1">
      <w:pPr>
        <w:pStyle w:val="Style1"/>
        <w:rPr>
          <w:color w:val="000000"/>
        </w:rPr>
      </w:pPr>
      <w:r w:rsidRPr="00FA6F2C">
        <w:t>Stephanie Samson – Account Executive –</w:t>
      </w:r>
      <w:r w:rsidRPr="00FA6F2C">
        <w:rPr>
          <w:color w:val="000000"/>
        </w:rPr>
        <w:t xml:space="preserve"> </w:t>
      </w:r>
      <w:hyperlink r:id="rId31" w:history="1">
        <w:r w:rsidRPr="00FA6F2C">
          <w:rPr>
            <w:rStyle w:val="Hyperlink"/>
          </w:rPr>
          <w:t>stephanie@slate-pr.com</w:t>
        </w:r>
      </w:hyperlink>
    </w:p>
    <w:p w:rsidR="00CE4CE1" w:rsidRDefault="00CE4CE1" w:rsidP="00CE4CE1">
      <w:pPr>
        <w:pStyle w:val="Style1"/>
        <w:tabs>
          <w:tab w:val="left" w:pos="4928"/>
        </w:tabs>
      </w:pPr>
      <w:r>
        <w:t xml:space="preserve">Alyssa Some – Assistant </w:t>
      </w:r>
      <w:r w:rsidRPr="00E43F8C">
        <w:t>–</w:t>
      </w:r>
      <w:r>
        <w:t xml:space="preserve"> </w:t>
      </w:r>
      <w:hyperlink r:id="rId32" w:history="1">
        <w:r w:rsidRPr="00C75654">
          <w:rPr>
            <w:rStyle w:val="Hyperlink"/>
          </w:rPr>
          <w:t>alyssas@slate-pr.com</w:t>
        </w:r>
      </w:hyperlink>
    </w:p>
    <w:p w:rsidR="00CE4CE1" w:rsidRDefault="00CE4CE1" w:rsidP="00CE4CE1">
      <w:pPr>
        <w:pStyle w:val="Style1"/>
        <w:tabs>
          <w:tab w:val="left" w:pos="4928"/>
        </w:tabs>
      </w:pPr>
      <w:r>
        <w:t>Taryn Black</w:t>
      </w:r>
      <w:r w:rsidRPr="00E43F8C">
        <w:t xml:space="preserve"> – Assistant – </w:t>
      </w:r>
      <w:hyperlink r:id="rId33" w:history="1">
        <w:r w:rsidRPr="00C75654">
          <w:rPr>
            <w:rStyle w:val="Hyperlink"/>
          </w:rPr>
          <w:t>taryn@slate-pr.com</w:t>
        </w:r>
      </w:hyperlink>
    </w:p>
    <w:p w:rsidR="00CE4CE1" w:rsidRPr="00587EB3" w:rsidRDefault="00CE4CE1" w:rsidP="00CE4CE1">
      <w:pPr>
        <w:pStyle w:val="Style1"/>
        <w:tabs>
          <w:tab w:val="left" w:pos="4928"/>
        </w:tabs>
      </w:pPr>
    </w:p>
    <w:p w:rsidR="00CE4CE1" w:rsidRDefault="00CE4CE1" w:rsidP="00CE4CE1">
      <w:pPr>
        <w:jc w:val="both"/>
        <w:rPr>
          <w:b/>
        </w:rPr>
      </w:pPr>
      <w:r>
        <w:rPr>
          <w:b/>
        </w:rPr>
        <w:t>Screen Actors Guild</w:t>
      </w:r>
    </w:p>
    <w:p w:rsidR="00CE4CE1" w:rsidRDefault="00CE4CE1" w:rsidP="00CE4CE1">
      <w:pPr>
        <w:jc w:val="both"/>
      </w:pPr>
      <w:r>
        <w:t xml:space="preserve">Pamela Greenwalt - Communications Executive Director – </w:t>
      </w:r>
      <w:hyperlink r:id="rId34" w:history="1">
        <w:r>
          <w:rPr>
            <w:rStyle w:val="Hyperlink"/>
          </w:rPr>
          <w:t>pgreenwalt@sag.org</w:t>
        </w:r>
      </w:hyperlink>
    </w:p>
    <w:p w:rsidR="00CE4CE1" w:rsidRDefault="00CE4CE1" w:rsidP="00CE4CE1">
      <w:pPr>
        <w:jc w:val="both"/>
      </w:pPr>
    </w:p>
    <w:p w:rsidR="00CE4CE1" w:rsidRDefault="00CE4CE1" w:rsidP="00CE4CE1">
      <w:pPr>
        <w:jc w:val="both"/>
      </w:pPr>
    </w:p>
    <w:p w:rsidR="00CE4CE1" w:rsidRDefault="00CE4CE1" w:rsidP="00CE4CE1">
      <w:pPr>
        <w:jc w:val="both"/>
      </w:pPr>
      <w:r>
        <w:rPr>
          <w:b/>
          <w:u w:val="single"/>
        </w:rPr>
        <w:t>UPCOMING 18</w:t>
      </w:r>
      <w:r w:rsidRPr="00FC4AD5">
        <w:rPr>
          <w:b/>
          <w:u w:val="single"/>
          <w:vertAlign w:val="superscript"/>
        </w:rPr>
        <w:t>th</w:t>
      </w:r>
      <w:r>
        <w:rPr>
          <w:b/>
          <w:u w:val="single"/>
        </w:rPr>
        <w:t xml:space="preserve"> SCREEN ACTORS GUILD AWARDS® KEY MEDIA EVENT DATES &amp; TIMES</w:t>
      </w:r>
      <w:r>
        <w:t xml:space="preserve"> - Detailed information will be sent to you for each event.</w:t>
      </w:r>
    </w:p>
    <w:p w:rsidR="00CE4CE1" w:rsidRDefault="00CE4CE1" w:rsidP="00CE4CE1">
      <w:pPr>
        <w:pStyle w:val="BodyTextIndent"/>
        <w:ind w:left="0"/>
        <w:jc w:val="both"/>
      </w:pPr>
    </w:p>
    <w:p w:rsidR="00CE4CE1" w:rsidRPr="00362B86" w:rsidRDefault="00CE4CE1" w:rsidP="00CE4CE1">
      <w:pPr>
        <w:pStyle w:val="Heading2"/>
        <w:jc w:val="both"/>
      </w:pPr>
      <w:r w:rsidRPr="005064A0">
        <w:t>Tuesday, Jan. 17</w:t>
      </w:r>
      <w:r>
        <w:t xml:space="preserve"> </w:t>
      </w:r>
      <w:r w:rsidRPr="00362B86">
        <w:tab/>
      </w:r>
      <w:r w:rsidRPr="00362B86">
        <w:tab/>
        <w:t xml:space="preserve">MEDIA &amp; PUBLICISTS WALK-THRU / SITE CHECK </w:t>
      </w:r>
    </w:p>
    <w:p w:rsidR="00CE4CE1" w:rsidRPr="00362B86" w:rsidRDefault="00CE4CE1" w:rsidP="00CE4CE1">
      <w:pPr>
        <w:jc w:val="both"/>
      </w:pPr>
      <w:r>
        <w:rPr>
          <w:i/>
        </w:rPr>
        <w:t>(now a confirmed date)</w:t>
      </w:r>
      <w:r>
        <w:tab/>
      </w:r>
      <w:r>
        <w:tab/>
      </w:r>
      <w:r w:rsidRPr="00362B86">
        <w:t>Shrine Exposition Center</w:t>
      </w:r>
    </w:p>
    <w:p w:rsidR="00CE4CE1" w:rsidRPr="00362B86" w:rsidRDefault="00CE4CE1" w:rsidP="00CE4CE1">
      <w:pPr>
        <w:jc w:val="both"/>
      </w:pPr>
      <w:r>
        <w:tab/>
      </w:r>
      <w:r>
        <w:tab/>
      </w:r>
      <w:r>
        <w:tab/>
      </w:r>
      <w:r>
        <w:tab/>
      </w:r>
      <w:r w:rsidRPr="00362B86">
        <w:t>10:00 a.m.</w:t>
      </w:r>
    </w:p>
    <w:p w:rsidR="00CE4CE1" w:rsidRPr="00362B86" w:rsidRDefault="00CE4CE1" w:rsidP="00CE4CE1">
      <w:pPr>
        <w:jc w:val="both"/>
      </w:pPr>
      <w:r w:rsidRPr="00410B55">
        <w:rPr>
          <w:i/>
        </w:rPr>
        <w:tab/>
      </w:r>
      <w:r w:rsidRPr="00362B86">
        <w:tab/>
      </w:r>
      <w:r w:rsidRPr="00362B86">
        <w:tab/>
      </w:r>
      <w:r w:rsidRPr="00362B86">
        <w:tab/>
        <w:t>Park in the Structure on the corner of Royal and 32nd Streets</w:t>
      </w:r>
    </w:p>
    <w:p w:rsidR="00CE4CE1" w:rsidRPr="00E43F8C" w:rsidRDefault="00CE4CE1" w:rsidP="00CE4CE1">
      <w:pPr>
        <w:ind w:left="2880"/>
        <w:jc w:val="both"/>
        <w:rPr>
          <w:color w:val="0000FF"/>
          <w:u w:val="single"/>
        </w:rPr>
      </w:pPr>
      <w:r w:rsidRPr="00E43F8C">
        <w:rPr>
          <w:b/>
        </w:rPr>
        <w:t>RSVP REQUIRED BY</w:t>
      </w:r>
      <w:r w:rsidRPr="00E43F8C">
        <w:t xml:space="preserve"> </w:t>
      </w:r>
      <w:r w:rsidRPr="00410B55">
        <w:rPr>
          <w:b/>
        </w:rPr>
        <w:t>Monday, Jan. 1</w:t>
      </w:r>
      <w:r>
        <w:rPr>
          <w:b/>
        </w:rPr>
        <w:t>6</w:t>
      </w:r>
      <w:r w:rsidRPr="00410B55">
        <w:rPr>
          <w:b/>
        </w:rPr>
        <w:t>,</w:t>
      </w:r>
      <w:r w:rsidRPr="00E43F8C">
        <w:rPr>
          <w:b/>
        </w:rPr>
        <w:t xml:space="preserve"> 201</w:t>
      </w:r>
      <w:r>
        <w:rPr>
          <w:b/>
        </w:rPr>
        <w:t>2</w:t>
      </w:r>
      <w:r w:rsidRPr="00C6707D">
        <w:t xml:space="preserve"> to</w:t>
      </w:r>
      <w:r w:rsidRPr="00E43F8C">
        <w:t xml:space="preserve"> SAG Awards Publicity Assistant </w:t>
      </w:r>
      <w:r>
        <w:t>Belinda Preno</w:t>
      </w:r>
      <w:r w:rsidRPr="00E43F8C">
        <w:t xml:space="preserve"> at 310-235-1030 or </w:t>
      </w:r>
      <w:r>
        <w:rPr>
          <w:color w:val="0000FF"/>
          <w:u w:val="single"/>
        </w:rPr>
        <w:t>bpreno@sagawards.org</w:t>
      </w:r>
      <w:r w:rsidRPr="00E43F8C">
        <w:rPr>
          <w:color w:val="0000FF"/>
          <w:u w:val="single"/>
        </w:rPr>
        <w:t xml:space="preserve"> </w:t>
      </w:r>
    </w:p>
    <w:p w:rsidR="00CE4CE1" w:rsidRPr="00E43F8C" w:rsidRDefault="00CE4CE1" w:rsidP="00CE4CE1">
      <w:pPr>
        <w:ind w:left="2880"/>
        <w:jc w:val="both"/>
        <w:rPr>
          <w:color w:val="0000FF"/>
          <w:u w:val="single"/>
        </w:rPr>
      </w:pPr>
    </w:p>
    <w:p w:rsidR="00CE4CE1" w:rsidRDefault="00CE4CE1" w:rsidP="00CE4CE1">
      <w:pPr>
        <w:pStyle w:val="Heading2"/>
        <w:jc w:val="both"/>
      </w:pPr>
      <w:r>
        <w:t>Thursday</w:t>
      </w:r>
      <w:r w:rsidRPr="00167344">
        <w:t xml:space="preserve">, Jan. </w:t>
      </w:r>
      <w:r>
        <w:t>19</w:t>
      </w:r>
      <w:r>
        <w:tab/>
      </w:r>
      <w:r>
        <w:tab/>
      </w:r>
      <w:r w:rsidRPr="00167344">
        <w:t>POURING OF THE ACTOR® STATUETTE</w:t>
      </w:r>
    </w:p>
    <w:p w:rsidR="00CE4CE1" w:rsidRDefault="00CE4CE1" w:rsidP="00CE4CE1">
      <w:pPr>
        <w:jc w:val="both"/>
      </w:pPr>
      <w:r>
        <w:tab/>
      </w:r>
      <w:r>
        <w:tab/>
      </w:r>
      <w:r>
        <w:tab/>
      </w:r>
      <w:r>
        <w:tab/>
        <w:t>American Fine Arts Foundry</w:t>
      </w:r>
    </w:p>
    <w:p w:rsidR="00CE4CE1" w:rsidRDefault="00CE4CE1" w:rsidP="00CE4CE1">
      <w:pPr>
        <w:jc w:val="both"/>
      </w:pPr>
      <w:r>
        <w:tab/>
      </w:r>
      <w:r>
        <w:tab/>
      </w:r>
      <w:r>
        <w:tab/>
      </w:r>
      <w:r>
        <w:tab/>
        <w:t xml:space="preserve">8:00 am set-up </w:t>
      </w:r>
    </w:p>
    <w:p w:rsidR="00CE4CE1" w:rsidRDefault="00CE4CE1" w:rsidP="00CE4CE1">
      <w:pPr>
        <w:ind w:left="2160" w:firstLine="720"/>
        <w:jc w:val="both"/>
      </w:pPr>
      <w:r>
        <w:t>8:15 am Sharp – Pouring &amp; interviews</w:t>
      </w:r>
    </w:p>
    <w:p w:rsidR="00CE4CE1" w:rsidRDefault="00CE4CE1" w:rsidP="00CE4CE1">
      <w:pPr>
        <w:ind w:left="2880"/>
        <w:jc w:val="both"/>
      </w:pPr>
      <w:r>
        <w:rPr>
          <w:b/>
        </w:rPr>
        <w:t>SPACE LIMITED - REQUEST TO ATTEND REQUIRED BY</w:t>
      </w:r>
      <w:r>
        <w:t xml:space="preserve"> </w:t>
      </w:r>
      <w:r>
        <w:rPr>
          <w:b/>
        </w:rPr>
        <w:t>Wednesday Jan. 18, 2012 t</w:t>
      </w:r>
      <w:r>
        <w:t>o SAG Awards Publicity Assistant Belinda Preno</w:t>
      </w:r>
      <w:r w:rsidRPr="00E43F8C">
        <w:t xml:space="preserve"> at 310-235-1030 or </w:t>
      </w:r>
      <w:r>
        <w:rPr>
          <w:color w:val="0000FF"/>
          <w:u w:val="single"/>
        </w:rPr>
        <w:t>bpreno@sagawards.org</w:t>
      </w:r>
    </w:p>
    <w:p w:rsidR="00CE4CE1" w:rsidRDefault="00CE4CE1" w:rsidP="00CE4CE1">
      <w:pPr>
        <w:ind w:left="2880"/>
        <w:jc w:val="both"/>
      </w:pPr>
    </w:p>
    <w:p w:rsidR="00CE4CE1" w:rsidRDefault="00CE4CE1" w:rsidP="00CE4CE1">
      <w:pPr>
        <w:pStyle w:val="Heading2"/>
        <w:ind w:left="2880" w:hanging="2880"/>
        <w:jc w:val="both"/>
      </w:pPr>
      <w:r>
        <w:t>Thursday, Jan. 26</w:t>
      </w:r>
      <w:r>
        <w:tab/>
        <w:t>AWARDS CEREMONY &amp; GALA BEHIND-THE-SCENES:  SAG AWARDS SET. FOOD, WINE &amp; CHAMPAGNE, TABLE DÉCOR, SAG FOUNDATION BENEFIT CEREMONY AUCTION; GALA TENT DECOR</w:t>
      </w:r>
    </w:p>
    <w:p w:rsidR="00CE4CE1" w:rsidRPr="00C6707D" w:rsidRDefault="00CE4CE1" w:rsidP="00CE4CE1">
      <w:pPr>
        <w:pStyle w:val="BodyTextIndent"/>
        <w:ind w:left="2160" w:firstLine="720"/>
        <w:jc w:val="both"/>
      </w:pPr>
      <w:r>
        <w:t>Shrine Exposition Center</w:t>
      </w:r>
    </w:p>
    <w:p w:rsidR="00CE4CE1" w:rsidRDefault="00CE4CE1" w:rsidP="00CE4CE1">
      <w:pPr>
        <w:pStyle w:val="BodyTextIndent"/>
        <w:ind w:left="2160" w:firstLine="720"/>
        <w:jc w:val="both"/>
      </w:pPr>
      <w:r w:rsidRPr="00C6707D">
        <w:t>By Appointment</w:t>
      </w:r>
      <w:r>
        <w:t xml:space="preserve"> beginning 8:30 a.m.</w:t>
      </w:r>
    </w:p>
    <w:p w:rsidR="00CE4CE1" w:rsidRPr="00E43F8C" w:rsidRDefault="00CE4CE1" w:rsidP="00CE4CE1">
      <w:pPr>
        <w:ind w:left="2880"/>
        <w:jc w:val="both"/>
        <w:rPr>
          <w:color w:val="0000FF"/>
          <w:u w:val="single"/>
        </w:rPr>
      </w:pPr>
      <w:r w:rsidRPr="00E43F8C">
        <w:rPr>
          <w:b/>
        </w:rPr>
        <w:t>RSVP REQUIRED BY</w:t>
      </w:r>
      <w:r w:rsidRPr="00E43F8C">
        <w:t xml:space="preserve"> </w:t>
      </w:r>
      <w:r w:rsidRPr="00E43F8C">
        <w:rPr>
          <w:b/>
        </w:rPr>
        <w:t>Wednesday, Jan. 2</w:t>
      </w:r>
      <w:r>
        <w:rPr>
          <w:b/>
        </w:rPr>
        <w:t>5</w:t>
      </w:r>
      <w:r w:rsidRPr="00E43F8C">
        <w:rPr>
          <w:b/>
        </w:rPr>
        <w:t>, 201</w:t>
      </w:r>
      <w:r>
        <w:rPr>
          <w:b/>
        </w:rPr>
        <w:t>2</w:t>
      </w:r>
      <w:r w:rsidRPr="00E43F8C">
        <w:t xml:space="preserve"> to SAG Awards Publicity Manager Carrie White</w:t>
      </w:r>
      <w:r>
        <w:t xml:space="preserve"> Scanlan</w:t>
      </w:r>
      <w:r w:rsidRPr="00E43F8C">
        <w:t xml:space="preserve"> at 310-235-1030</w:t>
      </w:r>
      <w:r w:rsidRPr="000C4A4E">
        <w:t xml:space="preserve"> </w:t>
      </w:r>
      <w:r w:rsidRPr="00E43F8C">
        <w:t xml:space="preserve">or </w:t>
      </w:r>
      <w:hyperlink r:id="rId35" w:history="1">
        <w:r w:rsidRPr="001A4DDA">
          <w:rPr>
            <w:rStyle w:val="Hyperlink"/>
          </w:rPr>
          <w:t>cwhite</w:t>
        </w:r>
        <w:r w:rsidRPr="0031429A">
          <w:rPr>
            <w:rStyle w:val="Hyperlink"/>
          </w:rPr>
          <w:t>scanlan</w:t>
        </w:r>
        <w:r w:rsidRPr="001A4DDA">
          <w:rPr>
            <w:rStyle w:val="Hyperlink"/>
          </w:rPr>
          <w:t>@sagwards.org</w:t>
        </w:r>
      </w:hyperlink>
      <w:r>
        <w:t xml:space="preserve"> </w:t>
      </w:r>
    </w:p>
    <w:p w:rsidR="00CE4CE1" w:rsidRPr="005064A0" w:rsidRDefault="00CE4CE1" w:rsidP="00CE4CE1">
      <w:pPr>
        <w:ind w:left="2880"/>
        <w:jc w:val="both"/>
      </w:pPr>
    </w:p>
    <w:p w:rsidR="00CE4CE1" w:rsidRDefault="00CE4CE1">
      <w:r>
        <w:br w:type="page"/>
      </w:r>
    </w:p>
    <w:p w:rsidR="00CE4CE1" w:rsidRPr="005064A0" w:rsidRDefault="00CE4CE1" w:rsidP="00CE4CE1">
      <w:pPr>
        <w:ind w:left="2880"/>
        <w:jc w:val="both"/>
      </w:pPr>
      <w:r w:rsidRPr="005064A0">
        <w:t xml:space="preserve">Interviews with Executive Producer/Director, Jeff Margolis; Producer Kathy Connell; Chef Suzanne Goin; </w:t>
      </w:r>
      <w:r>
        <w:t xml:space="preserve">Champagne Taittinger Artistic Director Vitale Taittinger, </w:t>
      </w:r>
      <w:r w:rsidRPr="005064A0">
        <w:t xml:space="preserve">Dry Creek Vineyard </w:t>
      </w:r>
      <w:r>
        <w:t>Owner</w:t>
      </w:r>
      <w:r w:rsidRPr="005064A0">
        <w:t xml:space="preserve"> Kim Stare Wallace; Production Designer Joe Stewart; Art Director Keith Greco; Awards Event Supervisor Andrea Wyn Schall, and others TBA</w:t>
      </w:r>
    </w:p>
    <w:p w:rsidR="00CE4CE1" w:rsidRPr="00FA02BF" w:rsidRDefault="00CE4CE1" w:rsidP="00CE4CE1">
      <w:pPr>
        <w:pStyle w:val="BodyTextIndent"/>
        <w:jc w:val="both"/>
      </w:pPr>
    </w:p>
    <w:p w:rsidR="00CE4CE1" w:rsidRDefault="00CE4CE1" w:rsidP="00CE4CE1">
      <w:pPr>
        <w:pStyle w:val="Heading2"/>
        <w:ind w:left="2880" w:hanging="2880"/>
        <w:jc w:val="both"/>
      </w:pPr>
      <w:r>
        <w:t>Friday, Jan. 27</w:t>
      </w:r>
      <w:r>
        <w:tab/>
        <w:t xml:space="preserve">AWARDS CEREMONY &amp; GALA BEHIND-THE-SCENES; SAG AWARDS GREEN ROOM HOSTED BY GRAFF DIAMONDS </w:t>
      </w:r>
    </w:p>
    <w:p w:rsidR="00CE4CE1" w:rsidRPr="00C6707D" w:rsidRDefault="00CE4CE1" w:rsidP="00CE4CE1">
      <w:pPr>
        <w:pStyle w:val="BodyTextIndent"/>
        <w:ind w:left="2160" w:firstLine="720"/>
        <w:jc w:val="both"/>
      </w:pPr>
      <w:r>
        <w:t>Shrine Exposition Center</w:t>
      </w:r>
    </w:p>
    <w:p w:rsidR="00CE4CE1" w:rsidRDefault="00CE4CE1" w:rsidP="00CE4CE1">
      <w:pPr>
        <w:pStyle w:val="BodyTextIndent"/>
        <w:ind w:left="2160" w:firstLine="720"/>
        <w:jc w:val="both"/>
      </w:pPr>
      <w:r w:rsidRPr="00C6707D">
        <w:t>By Appointment</w:t>
      </w:r>
      <w:r>
        <w:t xml:space="preserve"> beginning 8:30 a.m.</w:t>
      </w:r>
    </w:p>
    <w:p w:rsidR="00CE4CE1" w:rsidRPr="00E43F8C" w:rsidRDefault="00CE4CE1" w:rsidP="00CE4CE1">
      <w:pPr>
        <w:ind w:left="2880"/>
        <w:jc w:val="both"/>
        <w:rPr>
          <w:color w:val="0000FF"/>
          <w:u w:val="single"/>
        </w:rPr>
      </w:pPr>
      <w:r w:rsidRPr="00E43F8C">
        <w:rPr>
          <w:b/>
        </w:rPr>
        <w:t>RSVP REQUIRED BY</w:t>
      </w:r>
      <w:r w:rsidRPr="00E43F8C">
        <w:t xml:space="preserve"> </w:t>
      </w:r>
      <w:r w:rsidRPr="00E43F8C">
        <w:rPr>
          <w:b/>
        </w:rPr>
        <w:t>Wednesday, Jan. 26, 2010</w:t>
      </w:r>
      <w:r w:rsidRPr="00E43F8C">
        <w:t xml:space="preserve"> to SAG Awards Publicity Manager Carrie White </w:t>
      </w:r>
      <w:r>
        <w:t xml:space="preserve">Scanlan </w:t>
      </w:r>
      <w:r w:rsidRPr="00E43F8C">
        <w:t>at 310-235-1030</w:t>
      </w:r>
      <w:r w:rsidRPr="000C4A4E">
        <w:t xml:space="preserve"> </w:t>
      </w:r>
      <w:r w:rsidRPr="00E43F8C">
        <w:t>through Jan. 2</w:t>
      </w:r>
      <w:r>
        <w:t>5</w:t>
      </w:r>
      <w:r w:rsidRPr="00E43F8C">
        <w:t xml:space="preserve"> or </w:t>
      </w:r>
      <w:r w:rsidRPr="00910B90">
        <w:t>213-741-2080</w:t>
      </w:r>
      <w:r>
        <w:rPr>
          <w:sz w:val="22"/>
        </w:rPr>
        <w:t xml:space="preserve"> </w:t>
      </w:r>
      <w:r w:rsidRPr="00E43F8C">
        <w:t>beginning Jan. 2</w:t>
      </w:r>
      <w:r>
        <w:t>6</w:t>
      </w:r>
      <w:r w:rsidRPr="00E43F8C">
        <w:t xml:space="preserve"> or </w:t>
      </w:r>
      <w:hyperlink r:id="rId36" w:history="1">
        <w:r w:rsidRPr="001A4DDA">
          <w:rPr>
            <w:rStyle w:val="Hyperlink"/>
          </w:rPr>
          <w:t>cwhite</w:t>
        </w:r>
        <w:r w:rsidRPr="0031429A">
          <w:rPr>
            <w:rStyle w:val="Hyperlink"/>
          </w:rPr>
          <w:t>scanlan</w:t>
        </w:r>
        <w:r w:rsidRPr="001A4DDA">
          <w:rPr>
            <w:rStyle w:val="Hyperlink"/>
          </w:rPr>
          <w:t>@sagwards.org</w:t>
        </w:r>
      </w:hyperlink>
      <w:r>
        <w:t xml:space="preserve"> </w:t>
      </w:r>
    </w:p>
    <w:p w:rsidR="00CE4CE1" w:rsidRPr="00FA02BF" w:rsidRDefault="00CE4CE1" w:rsidP="00CE4CE1">
      <w:pPr>
        <w:pStyle w:val="BodyTextIndent"/>
        <w:jc w:val="both"/>
      </w:pPr>
    </w:p>
    <w:p w:rsidR="00CE4CE1" w:rsidRDefault="00CE4CE1" w:rsidP="00CE4CE1">
      <w:pPr>
        <w:pStyle w:val="BodyTextIndent"/>
        <w:ind w:left="2880" w:firstLine="0"/>
        <w:jc w:val="both"/>
      </w:pPr>
      <w:r w:rsidRPr="00FA02BF">
        <w:t xml:space="preserve">Interviews with </w:t>
      </w:r>
      <w:r w:rsidRPr="00C75654">
        <w:t xml:space="preserve">Executive Producer/Director, Jeff Margolis; Producer Kathy Connell; SAG Awards Social Media </w:t>
      </w:r>
      <w:r>
        <w:t xml:space="preserve">Ambassador </w:t>
      </w:r>
      <w:r w:rsidRPr="00C75654">
        <w:t>Regina King</w:t>
      </w:r>
      <w:r>
        <w:t xml:space="preserve"> and</w:t>
      </w:r>
      <w:r w:rsidRPr="00C75654">
        <w:t xml:space="preserve"> others </w:t>
      </w:r>
      <w:r>
        <w:t>TBA</w:t>
      </w:r>
    </w:p>
    <w:p w:rsidR="00CE4CE1" w:rsidRPr="00FA02BF" w:rsidRDefault="00CE4CE1" w:rsidP="00CE4CE1">
      <w:pPr>
        <w:pStyle w:val="BodyTextIndent"/>
        <w:jc w:val="both"/>
      </w:pPr>
    </w:p>
    <w:p w:rsidR="00CE4CE1" w:rsidRDefault="00CE4CE1" w:rsidP="00CE4CE1">
      <w:pPr>
        <w:ind w:left="2880" w:hanging="2880"/>
        <w:jc w:val="both"/>
        <w:rPr>
          <w:b/>
        </w:rPr>
      </w:pPr>
      <w:r>
        <w:rPr>
          <w:b/>
        </w:rPr>
        <w:t>Saturday, Jan. 28</w:t>
      </w:r>
      <w:r>
        <w:rPr>
          <w:b/>
        </w:rPr>
        <w:tab/>
        <w:t xml:space="preserve">RED CARPET ROLL OUT &amp; PRESENTER REHEARSALS </w:t>
      </w:r>
    </w:p>
    <w:p w:rsidR="00CE4CE1" w:rsidRDefault="00CE4CE1" w:rsidP="00CE4CE1">
      <w:pPr>
        <w:pStyle w:val="BodyTextIndent"/>
        <w:ind w:left="2160" w:firstLine="720"/>
        <w:jc w:val="both"/>
      </w:pPr>
      <w:r>
        <w:t>Shrine Exposition Center</w:t>
      </w:r>
    </w:p>
    <w:p w:rsidR="00CE4CE1" w:rsidRDefault="00CE4CE1" w:rsidP="00CE4CE1">
      <w:pPr>
        <w:pStyle w:val="BodyTextIndent"/>
        <w:ind w:left="2160" w:firstLine="720"/>
        <w:jc w:val="both"/>
      </w:pPr>
      <w:r w:rsidRPr="00C75654">
        <w:t xml:space="preserve">SAG Awards Social Media </w:t>
      </w:r>
      <w:r>
        <w:t xml:space="preserve">Ambassador </w:t>
      </w:r>
      <w:r w:rsidRPr="00C75654">
        <w:t>Regina King</w:t>
      </w:r>
    </w:p>
    <w:p w:rsidR="00CE4CE1" w:rsidRPr="00E43F8C" w:rsidRDefault="00CE4CE1" w:rsidP="00CE4CE1">
      <w:pPr>
        <w:ind w:left="2880"/>
        <w:jc w:val="both"/>
        <w:rPr>
          <w:color w:val="0000FF"/>
          <w:u w:val="single"/>
        </w:rPr>
      </w:pPr>
      <w:r>
        <w:rPr>
          <w:b/>
        </w:rPr>
        <w:t>By Appointment</w:t>
      </w:r>
      <w:r>
        <w:t xml:space="preserve"> </w:t>
      </w:r>
      <w:r>
        <w:rPr>
          <w:b/>
        </w:rPr>
        <w:t xml:space="preserve">Only - </w:t>
      </w:r>
      <w:r>
        <w:t xml:space="preserve">Contact </w:t>
      </w:r>
      <w:r w:rsidRPr="00E43F8C">
        <w:t xml:space="preserve">SAG Awards Publicity Manager Carrie White </w:t>
      </w:r>
      <w:r>
        <w:t xml:space="preserve">Scanlan </w:t>
      </w:r>
      <w:r w:rsidRPr="00E43F8C">
        <w:t>at 310-235-1030 through Jan. 2</w:t>
      </w:r>
      <w:r>
        <w:t>5</w:t>
      </w:r>
      <w:r w:rsidRPr="00E43F8C">
        <w:t xml:space="preserve"> or </w:t>
      </w:r>
      <w:r w:rsidRPr="00910B90">
        <w:t>213-741-2080</w:t>
      </w:r>
      <w:r>
        <w:rPr>
          <w:sz w:val="22"/>
        </w:rPr>
        <w:t xml:space="preserve"> </w:t>
      </w:r>
      <w:r w:rsidRPr="00E43F8C">
        <w:t>beginning Jan. 2</w:t>
      </w:r>
      <w:r>
        <w:t>6</w:t>
      </w:r>
      <w:r w:rsidRPr="00E43F8C">
        <w:t xml:space="preserve"> or </w:t>
      </w:r>
      <w:hyperlink r:id="rId37" w:history="1">
        <w:r w:rsidRPr="001A4DDA">
          <w:rPr>
            <w:rStyle w:val="Hyperlink"/>
          </w:rPr>
          <w:t>cwhite</w:t>
        </w:r>
        <w:r w:rsidRPr="0031429A">
          <w:rPr>
            <w:rStyle w:val="Hyperlink"/>
          </w:rPr>
          <w:t>scanlan</w:t>
        </w:r>
        <w:r w:rsidRPr="001A4DDA">
          <w:rPr>
            <w:rStyle w:val="Hyperlink"/>
          </w:rPr>
          <w:t>@sagwards.org</w:t>
        </w:r>
      </w:hyperlink>
      <w:r>
        <w:t xml:space="preserve">  </w:t>
      </w:r>
    </w:p>
    <w:p w:rsidR="00CE4CE1" w:rsidRDefault="00CE4CE1" w:rsidP="00CE4CE1">
      <w:pPr>
        <w:ind w:left="2880"/>
        <w:jc w:val="both"/>
      </w:pPr>
    </w:p>
    <w:p w:rsidR="00CE4CE1" w:rsidRDefault="00CE4CE1" w:rsidP="00CE4CE1">
      <w:pPr>
        <w:ind w:left="2880"/>
        <w:jc w:val="both"/>
      </w:pPr>
      <w:r>
        <w:t>Note: Only presenters who have consented in advance to media coverage and/or interviews may be filmed or photographed.</w:t>
      </w:r>
    </w:p>
    <w:p w:rsidR="00CE4CE1" w:rsidRDefault="00CE4CE1" w:rsidP="00CE4CE1">
      <w:pPr>
        <w:ind w:left="2880"/>
        <w:jc w:val="both"/>
      </w:pPr>
    </w:p>
    <w:p w:rsidR="00CE4CE1" w:rsidRDefault="00CE4CE1" w:rsidP="00CE4CE1">
      <w:pPr>
        <w:pStyle w:val="Heading2"/>
        <w:jc w:val="both"/>
      </w:pPr>
      <w:r>
        <w:t>Sunday, Jan. 29</w:t>
      </w:r>
      <w:r>
        <w:tab/>
      </w:r>
      <w:r>
        <w:tab/>
        <w:t xml:space="preserve">18th ANNUAL SCREEN ACTORS GUILD AWARDS® </w:t>
      </w:r>
    </w:p>
    <w:p w:rsidR="00CE4CE1" w:rsidRDefault="00CE4CE1" w:rsidP="00CE4CE1">
      <w:pPr>
        <w:ind w:left="2880"/>
        <w:jc w:val="both"/>
      </w:pPr>
      <w:r>
        <w:rPr>
          <w:b/>
        </w:rPr>
        <w:t>PRE-ARRIVALS LIVE CUT-INS FROM THE RED CARPET</w:t>
      </w:r>
      <w:r>
        <w:t xml:space="preserve"> </w:t>
      </w:r>
      <w:r>
        <w:rPr>
          <w:b/>
        </w:rPr>
        <w:t>prior to 2:00 PM</w:t>
      </w:r>
    </w:p>
    <w:p w:rsidR="00CE4CE1" w:rsidRDefault="00CE4CE1" w:rsidP="00CE4CE1">
      <w:pPr>
        <w:ind w:left="2160" w:firstLine="720"/>
        <w:jc w:val="both"/>
      </w:pPr>
      <w:r>
        <w:t>Outside the Shrine Auditorium</w:t>
      </w:r>
    </w:p>
    <w:p w:rsidR="00CE4CE1" w:rsidRDefault="00CE4CE1" w:rsidP="00CE4CE1">
      <w:pPr>
        <w:jc w:val="both"/>
      </w:pPr>
    </w:p>
    <w:p w:rsidR="00CE4CE1" w:rsidRPr="00E43F8C" w:rsidRDefault="00CE4CE1" w:rsidP="00CE4CE1">
      <w:pPr>
        <w:ind w:left="2880"/>
        <w:jc w:val="both"/>
        <w:rPr>
          <w:color w:val="0000FF"/>
          <w:u w:val="single"/>
        </w:rPr>
      </w:pPr>
      <w:r>
        <w:rPr>
          <w:b/>
        </w:rPr>
        <w:t>By Appointment</w:t>
      </w:r>
      <w:r>
        <w:t xml:space="preserve"> </w:t>
      </w:r>
      <w:r>
        <w:rPr>
          <w:b/>
        </w:rPr>
        <w:t xml:space="preserve">Only - </w:t>
      </w:r>
      <w:r>
        <w:t xml:space="preserve">Contact </w:t>
      </w:r>
      <w:r w:rsidRPr="00E43F8C">
        <w:t xml:space="preserve">SAG Awards Publicity Manager Carrie White </w:t>
      </w:r>
      <w:r>
        <w:t xml:space="preserve">Scanlan </w:t>
      </w:r>
      <w:r w:rsidRPr="00E43F8C">
        <w:t xml:space="preserve">at 310-235-1030 through Jan. 26 or </w:t>
      </w:r>
      <w:r w:rsidRPr="00910B90">
        <w:t>213-741-2080</w:t>
      </w:r>
      <w:r>
        <w:rPr>
          <w:sz w:val="22"/>
        </w:rPr>
        <w:t xml:space="preserve"> </w:t>
      </w:r>
      <w:r w:rsidRPr="00E43F8C">
        <w:t xml:space="preserve">beginning Jan. 27 or </w:t>
      </w:r>
      <w:hyperlink r:id="rId38" w:history="1">
        <w:r w:rsidRPr="001A4DDA">
          <w:rPr>
            <w:rStyle w:val="Hyperlink"/>
          </w:rPr>
          <w:t>cwhite</w:t>
        </w:r>
        <w:r w:rsidRPr="0031429A">
          <w:rPr>
            <w:rStyle w:val="Hyperlink"/>
          </w:rPr>
          <w:t>scanlan</w:t>
        </w:r>
        <w:r w:rsidRPr="001A4DDA">
          <w:rPr>
            <w:rStyle w:val="Hyperlink"/>
          </w:rPr>
          <w:t>@sagwards.org</w:t>
        </w:r>
      </w:hyperlink>
      <w:r>
        <w:t xml:space="preserve"> </w:t>
      </w:r>
    </w:p>
    <w:p w:rsidR="00CE4CE1" w:rsidRDefault="00CE4CE1" w:rsidP="00CE4CE1">
      <w:pPr>
        <w:jc w:val="both"/>
        <w:rPr>
          <w:highlight w:val="yellow"/>
        </w:rPr>
      </w:pPr>
    </w:p>
    <w:p w:rsidR="00CE4CE1" w:rsidRDefault="00CE4CE1" w:rsidP="00CE4CE1">
      <w:pPr>
        <w:jc w:val="both"/>
      </w:pPr>
      <w:r>
        <w:t xml:space="preserve">We welcome your suggestions for special coverage or individual pre-show stories. We will be notifying you of other SAG Awards media opportunities as they are scheduled. We look forward to seeing you at these events. </w:t>
      </w:r>
    </w:p>
    <w:p w:rsidR="00CE4CE1" w:rsidRDefault="00CE4CE1" w:rsidP="00CE4CE1">
      <w:pPr>
        <w:jc w:val="both"/>
      </w:pPr>
    </w:p>
    <w:p w:rsidR="00CE4CE1" w:rsidRPr="00CE4CE1" w:rsidRDefault="00CE4CE1" w:rsidP="00CE4CE1">
      <w:pPr>
        <w:jc w:val="both"/>
        <w:rPr>
          <w:rFonts w:cs="Arial"/>
        </w:rPr>
      </w:pPr>
      <w:r w:rsidRPr="00CE4CE1">
        <w:rPr>
          <w:rFonts w:cs="Arial"/>
        </w:rPr>
        <w:t xml:space="preserve">The </w:t>
      </w:r>
      <w:r w:rsidRPr="00CE4CE1">
        <w:rPr>
          <w:rFonts w:cs="Arial"/>
          <w:iCs/>
        </w:rPr>
        <w:t>18</w:t>
      </w:r>
      <w:r w:rsidRPr="00CE4CE1">
        <w:rPr>
          <w:rFonts w:cs="Arial"/>
          <w:iCs/>
          <w:vertAlign w:val="superscript"/>
        </w:rPr>
        <w:t>th</w:t>
      </w:r>
      <w:r w:rsidRPr="00CE4CE1">
        <w:rPr>
          <w:rFonts w:cs="Arial"/>
          <w:iCs/>
        </w:rPr>
        <w:t xml:space="preserve"> Annual Screen Actors Guild Awards</w:t>
      </w:r>
      <w:r w:rsidRPr="00CE4CE1">
        <w:rPr>
          <w:rFonts w:cs="Arial"/>
          <w:i/>
          <w:iCs/>
        </w:rPr>
        <w:t xml:space="preserve"> </w:t>
      </w:r>
      <w:r w:rsidRPr="00CE4CE1">
        <w:rPr>
          <w:rFonts w:cs="Arial"/>
        </w:rPr>
        <w:t xml:space="preserve">will be produced by Jeff Margolis Productions in association with Screen Actors Guild Awards®, LLC. For more information about the SAG Awards, SAG, TNT and TBS, visit </w:t>
      </w:r>
      <w:hyperlink r:id="rId39" w:history="1">
        <w:r w:rsidRPr="00CE4CE1">
          <w:rPr>
            <w:rFonts w:cs="Arial"/>
            <w:color w:val="0000FF"/>
            <w:u w:val="single"/>
          </w:rPr>
          <w:t>sagawards.org/about</w:t>
        </w:r>
      </w:hyperlink>
      <w:r w:rsidRPr="00CE4CE1">
        <w:rPr>
          <w:rFonts w:cs="Arial"/>
        </w:rPr>
        <w:t xml:space="preserve">, “like” SAG Awards </w:t>
      </w:r>
      <w:r w:rsidRPr="00CE4CE1">
        <w:rPr>
          <w:rFonts w:cs="Arial"/>
          <w:color w:val="000000"/>
        </w:rPr>
        <w:t xml:space="preserve">at </w:t>
      </w:r>
      <w:hyperlink r:id="rId40" w:history="1">
        <w:r w:rsidRPr="00CE4CE1">
          <w:rPr>
            <w:rStyle w:val="Hyperlink"/>
            <w:rFonts w:cs="Arial"/>
          </w:rPr>
          <w:t>facebook.com/sagawardsofficialpag</w:t>
        </w:r>
        <w:r w:rsidRPr="00CE4CE1">
          <w:rPr>
            <w:rStyle w:val="Hyperlink"/>
            <w:rFonts w:cs="Arial"/>
            <w:u w:val="none"/>
          </w:rPr>
          <w:t>e</w:t>
        </w:r>
      </w:hyperlink>
      <w:r w:rsidRPr="00CE4CE1">
        <w:rPr>
          <w:rFonts w:cs="Arial"/>
          <w:u w:color="164598"/>
        </w:rPr>
        <w:t xml:space="preserve"> and follow SAG Awards at </w:t>
      </w:r>
      <w:hyperlink r:id="rId41" w:history="1">
        <w:r w:rsidRPr="00CE4CE1">
          <w:rPr>
            <w:rStyle w:val="Hyperlink"/>
            <w:rFonts w:cs="Arial"/>
          </w:rPr>
          <w:t>twitter.com/sagawards</w:t>
        </w:r>
        <w:r w:rsidRPr="00CE4CE1">
          <w:rPr>
            <w:rStyle w:val="Hyperlink"/>
            <w:rFonts w:cs="Arial"/>
            <w:u w:color="164598"/>
          </w:rPr>
          <w:t>.</w:t>
        </w:r>
      </w:hyperlink>
    </w:p>
    <w:p w:rsidR="00CE4CE1" w:rsidRPr="00CE4CE1" w:rsidRDefault="00CE4CE1" w:rsidP="00CE4CE1">
      <w:pPr>
        <w:pStyle w:val="Heading1"/>
        <w:tabs>
          <w:tab w:val="left" w:pos="3780"/>
        </w:tabs>
        <w:spacing w:after="20"/>
        <w:rPr>
          <w:sz w:val="20"/>
        </w:rPr>
      </w:pPr>
    </w:p>
    <w:p w:rsidR="00CE4CE1" w:rsidRDefault="00CE4CE1" w:rsidP="00CE4CE1">
      <w:pPr>
        <w:jc w:val="both"/>
      </w:pPr>
      <w:r>
        <w:t>All good thoughts,</w:t>
      </w:r>
    </w:p>
    <w:p w:rsidR="00CE4CE1" w:rsidRDefault="00CE4CE1" w:rsidP="00CE4CE1">
      <w:pPr>
        <w:jc w:val="both"/>
      </w:pPr>
    </w:p>
    <w:p w:rsidR="00CE4CE1" w:rsidRDefault="00CE4CE1" w:rsidP="00CE4CE1">
      <w:pPr>
        <w:jc w:val="both"/>
      </w:pPr>
      <w:r>
        <w:t>Rosalind Jarrett</w:t>
      </w:r>
      <w:r>
        <w:tab/>
      </w:r>
      <w:r>
        <w:tab/>
      </w:r>
      <w:r>
        <w:tab/>
        <w:t>Jerry Mark</w:t>
      </w:r>
      <w:r>
        <w:tab/>
      </w:r>
      <w:r>
        <w:tab/>
      </w:r>
      <w:r>
        <w:tab/>
      </w:r>
      <w:r>
        <w:tab/>
        <w:t xml:space="preserve">Eileen Quast </w:t>
      </w:r>
    </w:p>
    <w:p w:rsidR="00CE4CE1" w:rsidRDefault="00CE4CE1" w:rsidP="00CE4CE1">
      <w:pPr>
        <w:jc w:val="both"/>
      </w:pPr>
      <w:r>
        <w:t>SAG Awards Executive</w:t>
      </w:r>
      <w:r>
        <w:tab/>
      </w:r>
      <w:r>
        <w:tab/>
        <w:t>SAG Awards Credentials &amp;</w:t>
      </w:r>
      <w:r>
        <w:tab/>
      </w:r>
      <w:r>
        <w:tab/>
        <w:t>TNT/TBS</w:t>
      </w:r>
    </w:p>
    <w:p w:rsidR="00CE4CE1" w:rsidRDefault="00CE4CE1" w:rsidP="00CE4CE1">
      <w:pPr>
        <w:jc w:val="both"/>
      </w:pPr>
      <w:r>
        <w:t xml:space="preserve">in Charge of Publicity </w:t>
      </w:r>
      <w:r>
        <w:tab/>
      </w:r>
      <w:r>
        <w:tab/>
        <w:t xml:space="preserve">Media Logistics Coordinator </w:t>
      </w:r>
      <w:r>
        <w:tab/>
      </w:r>
      <w:r>
        <w:tab/>
        <w:t xml:space="preserve">Director of Public Relations </w:t>
      </w:r>
    </w:p>
    <w:p w:rsidR="00CE4CE1" w:rsidRDefault="00CE4CE1" w:rsidP="00CE4CE1">
      <w:pPr>
        <w:jc w:val="both"/>
        <w:rPr>
          <w:color w:val="0000FF"/>
          <w:u w:val="single"/>
        </w:rPr>
      </w:pPr>
      <w:r>
        <w:t>(310) 235-1030</w:t>
      </w:r>
      <w:r>
        <w:tab/>
      </w:r>
      <w:r>
        <w:tab/>
      </w:r>
      <w:r>
        <w:tab/>
        <w:t>Email only:</w:t>
      </w:r>
      <w:r>
        <w:tab/>
      </w:r>
      <w:r>
        <w:tab/>
      </w:r>
      <w:r>
        <w:tab/>
      </w:r>
      <w:r>
        <w:tab/>
        <w:t>(818) 977-2336</w:t>
      </w:r>
    </w:p>
    <w:p w:rsidR="00CE4CE1" w:rsidRDefault="0037510C" w:rsidP="00CE4CE1">
      <w:pPr>
        <w:jc w:val="both"/>
        <w:rPr>
          <w:color w:val="000000"/>
        </w:rPr>
      </w:pPr>
      <w:hyperlink r:id="rId42" w:history="1">
        <w:r w:rsidR="00CE4CE1" w:rsidRPr="0078679D">
          <w:rPr>
            <w:rStyle w:val="Hyperlink"/>
          </w:rPr>
          <w:t>rjarrett@sagawards.org</w:t>
        </w:r>
      </w:hyperlink>
      <w:r w:rsidR="00CE4CE1" w:rsidRPr="00AB6E7D">
        <w:t xml:space="preserve"> </w:t>
      </w:r>
      <w:r w:rsidR="00CE4CE1" w:rsidRPr="00AB6E7D">
        <w:tab/>
      </w:r>
      <w:r w:rsidR="00CE4CE1">
        <w:tab/>
      </w:r>
      <w:hyperlink r:id="rId43" w:history="1">
        <w:r w:rsidR="00CE4CE1" w:rsidRPr="0078679D">
          <w:rPr>
            <w:rStyle w:val="Hyperlink"/>
          </w:rPr>
          <w:t>sagawards@eventcredentials.com</w:t>
        </w:r>
      </w:hyperlink>
      <w:r w:rsidR="00CE4CE1">
        <w:tab/>
      </w:r>
      <w:hyperlink r:id="rId44" w:history="1">
        <w:r w:rsidR="00CE4CE1">
          <w:rPr>
            <w:rStyle w:val="Hyperlink"/>
          </w:rPr>
          <w:t>eileen.quast@turner.com</w:t>
        </w:r>
      </w:hyperlink>
    </w:p>
    <w:p w:rsidR="00CE4CE1" w:rsidRDefault="00CE4CE1" w:rsidP="00CE4CE1">
      <w:pPr>
        <w:pStyle w:val="Header"/>
        <w:tabs>
          <w:tab w:val="clear" w:pos="4320"/>
          <w:tab w:val="clear" w:pos="8640"/>
        </w:tabs>
        <w:rPr>
          <w:sz w:val="24"/>
        </w:rPr>
      </w:pPr>
    </w:p>
    <w:p w:rsidR="00CE4CE1" w:rsidRDefault="00CE4CE1" w:rsidP="00CE4CE1">
      <w:pPr>
        <w:pStyle w:val="Header"/>
        <w:tabs>
          <w:tab w:val="clear" w:pos="4320"/>
          <w:tab w:val="clear" w:pos="8640"/>
        </w:tabs>
        <w:rPr>
          <w:sz w:val="24"/>
        </w:rPr>
      </w:pPr>
    </w:p>
    <w:p w:rsidR="00CE4CE1" w:rsidRDefault="00CE4CE1" w:rsidP="00CE4CE1">
      <w:pPr>
        <w:pStyle w:val="Header"/>
        <w:tabs>
          <w:tab w:val="clear" w:pos="4320"/>
          <w:tab w:val="clear" w:pos="8640"/>
        </w:tabs>
        <w:rPr>
          <w:sz w:val="24"/>
        </w:rPr>
      </w:pPr>
    </w:p>
    <w:p w:rsidR="00CE4CE1" w:rsidRPr="00B57771" w:rsidRDefault="00CE4CE1" w:rsidP="00CE4CE1">
      <w:pPr>
        <w:pStyle w:val="Header"/>
        <w:tabs>
          <w:tab w:val="clear" w:pos="4320"/>
          <w:tab w:val="clear" w:pos="8640"/>
        </w:tabs>
        <w:rPr>
          <w:sz w:val="24"/>
        </w:rPr>
      </w:pPr>
    </w:p>
    <w:p w:rsidR="00B1439B" w:rsidRPr="00CA7051" w:rsidRDefault="00B1439B" w:rsidP="00B1439B">
      <w:pPr>
        <w:pStyle w:val="Heading1"/>
        <w:tabs>
          <w:tab w:val="left" w:pos="3780"/>
        </w:tabs>
        <w:spacing w:after="20"/>
        <w:rPr>
          <w:i/>
          <w:sz w:val="20"/>
        </w:rPr>
      </w:pPr>
      <w:r w:rsidRPr="00CA7051">
        <w:rPr>
          <w:sz w:val="20"/>
        </w:rPr>
        <w:t>Jeff Margolis Productions in association with Screen Actors Guild Awards®, LLC</w:t>
      </w:r>
    </w:p>
    <w:p w:rsidR="00EA080D" w:rsidRPr="00EA080D" w:rsidRDefault="00EA080D" w:rsidP="00EA080D">
      <w:pPr>
        <w:jc w:val="center"/>
        <w:rPr>
          <w:color w:val="0000FF"/>
          <w:u w:val="single"/>
        </w:rPr>
      </w:pPr>
      <w:r w:rsidRPr="00EA080D">
        <w:rPr>
          <w:i/>
        </w:rPr>
        <w:t>phone</w:t>
      </w:r>
      <w:r w:rsidRPr="00EA080D">
        <w:t xml:space="preserve">  310.235.1030  </w:t>
      </w:r>
      <w:r w:rsidRPr="00EA080D">
        <w:sym w:font="Symbol" w:char="F0B7"/>
      </w:r>
      <w:r w:rsidRPr="00EA080D">
        <w:t xml:space="preserve">  </w:t>
      </w:r>
      <w:r w:rsidRPr="00EA080D">
        <w:rPr>
          <w:i/>
        </w:rPr>
        <w:t>fax</w:t>
      </w:r>
      <w:r w:rsidRPr="00EA080D">
        <w:t xml:space="preserve">  310.235.1032  </w:t>
      </w:r>
      <w:r w:rsidRPr="00EA080D">
        <w:sym w:font="Symbol" w:char="F0B7"/>
      </w:r>
      <w:r w:rsidRPr="00EA080D">
        <w:t xml:space="preserve"> </w:t>
      </w:r>
      <w:r w:rsidRPr="00EA080D">
        <w:rPr>
          <w:i/>
        </w:rPr>
        <w:t xml:space="preserve">e-mail  </w:t>
      </w:r>
      <w:hyperlink r:id="rId45" w:history="1">
        <w:r w:rsidRPr="00E24F10">
          <w:rPr>
            <w:rStyle w:val="Hyperlink"/>
          </w:rPr>
          <w:t>awardspr@sagawards.org</w:t>
        </w:r>
      </w:hyperlink>
      <w:r w:rsidRPr="00EA080D">
        <w:t xml:space="preserve">  </w:t>
      </w:r>
      <w:r w:rsidRPr="00EA080D">
        <w:sym w:font="Symbol" w:char="F0B7"/>
      </w:r>
      <w:r w:rsidRPr="00EA080D">
        <w:t xml:space="preserve">  </w:t>
      </w:r>
      <w:r w:rsidRPr="00EA080D">
        <w:rPr>
          <w:i/>
        </w:rPr>
        <w:t>web</w:t>
      </w:r>
      <w:r w:rsidRPr="00EA080D">
        <w:t xml:space="preserve">  </w:t>
      </w:r>
      <w:hyperlink r:id="rId46" w:history="1">
        <w:r w:rsidRPr="00E24F10">
          <w:rPr>
            <w:rStyle w:val="Hyperlink"/>
          </w:rPr>
          <w:t>www.sagawards.org</w:t>
        </w:r>
      </w:hyperlink>
    </w:p>
    <w:p w:rsidR="00EA080D" w:rsidRDefault="00EA080D" w:rsidP="00EA080D">
      <w:pPr>
        <w:pStyle w:val="Footer"/>
        <w:tabs>
          <w:tab w:val="left" w:pos="3780"/>
        </w:tabs>
        <w:jc w:val="center"/>
      </w:pPr>
      <w:r w:rsidRPr="00EA080D">
        <w:t xml:space="preserve">1401 Westwood Boulevard  </w:t>
      </w:r>
      <w:r w:rsidRPr="00EA080D">
        <w:sym w:font="Symbol" w:char="F0B7"/>
      </w:r>
      <w:r w:rsidRPr="00EA080D">
        <w:t xml:space="preserve">  Suite 300  </w:t>
      </w:r>
      <w:r w:rsidRPr="00EA080D">
        <w:sym w:font="Symbol" w:char="F0B7"/>
      </w:r>
      <w:r w:rsidRPr="00EA080D">
        <w:t xml:space="preserve">  Los Angeles, CA 90024</w:t>
      </w:r>
    </w:p>
    <w:p w:rsidR="00B1439B" w:rsidRPr="004C2BEC" w:rsidRDefault="00B1439B" w:rsidP="004C2BEC">
      <w:pPr>
        <w:pStyle w:val="Footer"/>
        <w:tabs>
          <w:tab w:val="left" w:pos="3780"/>
        </w:tabs>
        <w:jc w:val="center"/>
      </w:pPr>
      <w:r w:rsidRPr="00CA7051">
        <w:t xml:space="preserve">Airs Sunday, January 29, 2012 on TNT &amp; TBS  </w:t>
      </w:r>
      <w:r w:rsidRPr="00CA7051">
        <w:sym w:font="Symbol" w:char="F0B7"/>
      </w:r>
      <w:r w:rsidRPr="00CA7051">
        <w:t xml:space="preserve"> Follow us on </w:t>
      </w:r>
      <w:hyperlink r:id="rId47" w:history="1">
        <w:r w:rsidRPr="00CA7051">
          <w:rPr>
            <w:rStyle w:val="Hyperlink"/>
          </w:rPr>
          <w:t>Facebook</w:t>
        </w:r>
      </w:hyperlink>
      <w:r w:rsidRPr="00CA7051">
        <w:t xml:space="preserve"> and </w:t>
      </w:r>
      <w:hyperlink r:id="rId48" w:history="1">
        <w:r w:rsidRPr="00CA7051">
          <w:rPr>
            <w:rStyle w:val="Hyperlink"/>
          </w:rPr>
          <w:t>Twitter</w:t>
        </w:r>
      </w:hyperlink>
    </w:p>
    <w:p w:rsidR="004C2BEC" w:rsidRDefault="004C2BEC" w:rsidP="00B1439B">
      <w:pPr>
        <w:jc w:val="center"/>
        <w:rPr>
          <w:color w:val="000000"/>
          <w:sz w:val="24"/>
        </w:rPr>
      </w:pPr>
    </w:p>
    <w:p w:rsidR="00B1439B" w:rsidRPr="00B1439B" w:rsidRDefault="00197215" w:rsidP="00B1439B">
      <w:pPr>
        <w:jc w:val="center"/>
        <w:rPr>
          <w:color w:val="000000"/>
          <w:sz w:val="24"/>
        </w:rPr>
      </w:pPr>
      <w:r>
        <w:rPr>
          <w:rFonts w:ascii="Times New Roman" w:hAnsi="Times New Roman"/>
          <w:noProof/>
          <w:sz w:val="24"/>
          <w:lang w:bidi="ar-SA"/>
        </w:rPr>
        <w:drawing>
          <wp:inline distT="0" distB="0" distL="0" distR="0">
            <wp:extent cx="518160" cy="518160"/>
            <wp:effectExtent l="0" t="0" r="0" b="0"/>
            <wp:docPr id="2" name="Picture 4" descr="SAGlogo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Glogo_reversed"/>
                    <pic:cNvPicPr>
                      <a:picLocks noChangeAspect="1" noChangeArrowheads="1"/>
                    </pic:cNvPicPr>
                  </pic:nvPicPr>
                  <pic:blipFill>
                    <a:blip r:embed="rId4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518160" cy="518160"/>
                    </a:xfrm>
                    <a:prstGeom prst="rect">
                      <a:avLst/>
                    </a:prstGeom>
                    <a:noFill/>
                    <a:ln>
                      <a:noFill/>
                    </a:ln>
                  </pic:spPr>
                </pic:pic>
              </a:graphicData>
            </a:graphic>
          </wp:inline>
        </w:drawing>
      </w:r>
    </w:p>
    <w:sectPr w:rsidR="00B1439B" w:rsidRPr="00B1439B" w:rsidSect="00CE4CE1">
      <w:headerReference w:type="default" r:id="rId50"/>
      <w:footerReference w:type="first" r:id="rId51"/>
      <w:type w:val="continuous"/>
      <w:pgSz w:w="12240" w:h="15840" w:code="1"/>
      <w:pgMar w:top="432" w:right="1080" w:bottom="432" w:left="1080" w:header="0" w:footer="0" w:gutter="0"/>
      <w:titlePg/>
      <w:docGrid w:linePitch="360"/>
      <w:printerSettings r:id="rId52"/>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E4CE1" w:rsidRDefault="00CE4CE1">
      <w:r>
        <w:separator/>
      </w:r>
    </w:p>
  </w:endnote>
  <w:endnote w:type="continuationSeparator" w:id="1">
    <w:p w:rsidR="00CE4CE1" w:rsidRDefault="00CE4C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4CE1" w:rsidRDefault="00CE4CE1" w:rsidP="00B1439B">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E4CE1" w:rsidRDefault="00CE4CE1">
      <w:r>
        <w:separator/>
      </w:r>
    </w:p>
  </w:footnote>
  <w:footnote w:type="continuationSeparator" w:id="1">
    <w:p w:rsidR="00CE4CE1" w:rsidRDefault="00CE4CE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4CE1" w:rsidRPr="00D36E85" w:rsidRDefault="00CE4CE1" w:rsidP="00B1439B">
    <w:pPr>
      <w:pStyle w:val="Header"/>
      <w:tabs>
        <w:tab w:val="clear" w:pos="4320"/>
        <w:tab w:val="clear" w:pos="8640"/>
      </w:tabs>
      <w:rPr>
        <w:b/>
        <w:sz w:val="18"/>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D2369B"/>
    <w:multiLevelType w:val="multilevel"/>
    <w:tmpl w:val="7FD8F380"/>
    <w:lvl w:ilvl="0">
      <w:start w:val="1"/>
      <w:numFmt w:val="bullet"/>
      <w:lvlText w:val="™"/>
      <w:lvlJc w:val="left"/>
      <w:pPr>
        <w:tabs>
          <w:tab w:val="num" w:pos="1080"/>
        </w:tabs>
        <w:ind w:left="1080" w:hanging="360"/>
      </w:pPr>
      <w:rPr>
        <w:rFonts w:ascii="Courier New" w:hAnsi="Courier New" w:hint="default"/>
        <w:b/>
        <w:i w:val="0"/>
        <w:position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DD51F65"/>
    <w:multiLevelType w:val="hybridMultilevel"/>
    <w:tmpl w:val="402E8F54"/>
    <w:lvl w:ilvl="0" w:tplc="97A288A0">
      <w:start w:val="1"/>
      <w:numFmt w:val="bullet"/>
      <w:lvlText w:val=""/>
      <w:lvlJc w:val="left"/>
      <w:pPr>
        <w:tabs>
          <w:tab w:val="num" w:pos="1080"/>
        </w:tabs>
        <w:ind w:left="1080" w:hanging="360"/>
      </w:pPr>
      <w:rPr>
        <w:rFonts w:ascii="Symbol" w:hAnsi="Symbol" w:hint="default"/>
        <w:b/>
        <w:i w:val="0"/>
        <w:position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A485646"/>
    <w:multiLevelType w:val="hybridMultilevel"/>
    <w:tmpl w:val="E3EEA306"/>
    <w:lvl w:ilvl="0" w:tplc="ACCC42EC">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1322880"/>
    <w:multiLevelType w:val="hybridMultilevel"/>
    <w:tmpl w:val="3740E196"/>
    <w:lvl w:ilvl="0" w:tplc="F47880E2">
      <w:numFmt w:val="bullet"/>
      <w:lvlText w:val=""/>
      <w:lvlJc w:val="left"/>
      <w:pPr>
        <w:tabs>
          <w:tab w:val="num" w:pos="1800"/>
        </w:tabs>
        <w:ind w:left="1800" w:hanging="360"/>
      </w:pPr>
      <w:rPr>
        <w:rFonts w:ascii="Symbol" w:eastAsia="Times"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BEC564E"/>
    <w:multiLevelType w:val="hybridMultilevel"/>
    <w:tmpl w:val="7FD8F380"/>
    <w:lvl w:ilvl="0" w:tplc="3ECC7792">
      <w:start w:val="1"/>
      <w:numFmt w:val="bullet"/>
      <w:lvlText w:val="™"/>
      <w:lvlJc w:val="left"/>
      <w:pPr>
        <w:tabs>
          <w:tab w:val="num" w:pos="1080"/>
        </w:tabs>
        <w:ind w:left="1080" w:hanging="360"/>
      </w:pPr>
      <w:rPr>
        <w:rFonts w:ascii="Courier New" w:hAnsi="Courier New" w:hint="default"/>
        <w:b/>
        <w:i w:val="0"/>
        <w:position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stylePaneFormatFilter w:val="3701"/>
  <w:doNotTrackMoves/>
  <w:defaultTabStop w:val="720"/>
  <w:doNotHyphenateCaps/>
  <w:noPunctuationKerning/>
  <w:characterSpacingControl w:val="doNotCompress"/>
  <w:savePreviewPicture/>
  <w:footnotePr>
    <w:footnote w:id="0"/>
    <w:footnote w:id="1"/>
  </w:footnotePr>
  <w:endnotePr>
    <w:endnote w:id="0"/>
    <w:endnote w:id="1"/>
  </w:endnotePr>
  <w:compat/>
  <w:rsids>
    <w:rsidRoot w:val="00CE4CE1"/>
    <w:rsid w:val="000B6121"/>
    <w:rsid w:val="000F09E3"/>
    <w:rsid w:val="00197215"/>
    <w:rsid w:val="001F6934"/>
    <w:rsid w:val="0037510C"/>
    <w:rsid w:val="004C2BEC"/>
    <w:rsid w:val="005268BA"/>
    <w:rsid w:val="00644360"/>
    <w:rsid w:val="00825650"/>
    <w:rsid w:val="00B1439B"/>
    <w:rsid w:val="00B212CB"/>
    <w:rsid w:val="00C23BC4"/>
    <w:rsid w:val="00CE4CE1"/>
    <w:rsid w:val="00E24F10"/>
    <w:rsid w:val="00EA080D"/>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paragraph" w:styleId="Heading4">
    <w:name w:val="heading 4"/>
    <w:basedOn w:val="Normal"/>
    <w:next w:val="Normal"/>
    <w:link w:val="Heading4Char"/>
    <w:uiPriority w:val="9"/>
    <w:semiHidden/>
    <w:unhideWhenUsed/>
    <w:qFormat/>
    <w:rsid w:val="00CE4C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4CE1"/>
    <w:pPr>
      <w:spacing w:before="240" w:after="60"/>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uiPriority w:val="9"/>
    <w:semiHidden/>
    <w:unhideWhenUsed/>
    <w:qFormat/>
    <w:rsid w:val="00CE4C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semiHidden/>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semiHidden/>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 w:type="character" w:customStyle="1" w:styleId="Heading4Char">
    <w:name w:val="Heading 4 Char"/>
    <w:basedOn w:val="DefaultParagraphFont"/>
    <w:link w:val="Heading4"/>
    <w:uiPriority w:val="9"/>
    <w:semiHidden/>
    <w:rsid w:val="00CE4CE1"/>
    <w:rPr>
      <w:rFonts w:asciiTheme="majorHAnsi" w:eastAsiaTheme="majorEastAsia" w:hAnsiTheme="majorHAnsi" w:cstheme="majorBidi"/>
      <w:b/>
      <w:bCs/>
      <w:i/>
      <w:iCs/>
      <w:color w:val="4F81BD" w:themeColor="accent1"/>
      <w:lang w:bidi="en-US"/>
    </w:rPr>
  </w:style>
  <w:style w:type="character" w:customStyle="1" w:styleId="Heading6Char">
    <w:name w:val="Heading 6 Char"/>
    <w:basedOn w:val="DefaultParagraphFont"/>
    <w:link w:val="Heading6"/>
    <w:uiPriority w:val="9"/>
    <w:semiHidden/>
    <w:rsid w:val="00CE4CE1"/>
    <w:rPr>
      <w:rFonts w:asciiTheme="majorHAnsi" w:eastAsiaTheme="majorEastAsia" w:hAnsiTheme="majorHAnsi" w:cstheme="majorBidi"/>
      <w:i/>
      <w:iCs/>
      <w:color w:val="243F60" w:themeColor="accent1" w:themeShade="7F"/>
      <w:lang w:bidi="en-US"/>
    </w:rPr>
  </w:style>
  <w:style w:type="character" w:customStyle="1" w:styleId="Heading5Char">
    <w:name w:val="Heading 5 Char"/>
    <w:basedOn w:val="DefaultParagraphFont"/>
    <w:link w:val="Heading5"/>
    <w:uiPriority w:val="9"/>
    <w:semiHidden/>
    <w:rsid w:val="00CE4CE1"/>
    <w:rPr>
      <w:rFonts w:asciiTheme="minorHAnsi" w:eastAsiaTheme="minorEastAsia" w:hAnsiTheme="minorHAnsi" w:cstheme="minorBidi"/>
      <w:b/>
      <w:bCs/>
      <w:i/>
      <w:iCs/>
      <w:sz w:val="26"/>
      <w:szCs w:val="26"/>
    </w:rPr>
  </w:style>
  <w:style w:type="paragraph" w:styleId="BodyText2">
    <w:name w:val="Body Text 2"/>
    <w:basedOn w:val="Normal"/>
    <w:link w:val="BodyText2Char"/>
    <w:rsid w:val="00CE4CE1"/>
    <w:pPr>
      <w:jc w:val="both"/>
    </w:pPr>
    <w:rPr>
      <w:lang w:bidi="ar-SA"/>
    </w:rPr>
  </w:style>
  <w:style w:type="character" w:customStyle="1" w:styleId="BodyText2Char">
    <w:name w:val="Body Text 2 Char"/>
    <w:basedOn w:val="DefaultParagraphFont"/>
    <w:link w:val="BodyText2"/>
    <w:rsid w:val="00CE4CE1"/>
    <w:rPr>
      <w:rFonts w:ascii="Arial" w:hAnsi="Arial"/>
    </w:rPr>
  </w:style>
  <w:style w:type="paragraph" w:styleId="BodyTextIndent">
    <w:name w:val="Body Text Indent"/>
    <w:basedOn w:val="Normal"/>
    <w:link w:val="BodyTextIndentChar"/>
    <w:rsid w:val="00CE4CE1"/>
    <w:pPr>
      <w:ind w:left="1440" w:hanging="1440"/>
    </w:pPr>
    <w:rPr>
      <w:lang w:bidi="ar-SA"/>
    </w:rPr>
  </w:style>
  <w:style w:type="character" w:customStyle="1" w:styleId="BodyTextIndentChar">
    <w:name w:val="Body Text Indent Char"/>
    <w:basedOn w:val="DefaultParagraphFont"/>
    <w:link w:val="BodyTextIndent"/>
    <w:rsid w:val="00CE4CE1"/>
    <w:rPr>
      <w:rFonts w:ascii="Arial" w:hAnsi="Arial"/>
    </w:rPr>
  </w:style>
  <w:style w:type="paragraph" w:customStyle="1" w:styleId="Style1">
    <w:name w:val="Style1"/>
    <w:basedOn w:val="Normal"/>
    <w:rsid w:val="00CE4CE1"/>
    <w:pPr>
      <w:jc w:val="both"/>
    </w:pPr>
    <w:rPr>
      <w:rFonts w:eastAsia="Times"/>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paragraph" w:styleId="Heading4">
    <w:name w:val="heading 4"/>
    <w:basedOn w:val="Normal"/>
    <w:next w:val="Normal"/>
    <w:link w:val="Heading4Char"/>
    <w:uiPriority w:val="9"/>
    <w:semiHidden/>
    <w:unhideWhenUsed/>
    <w:qFormat/>
    <w:rsid w:val="00CE4CE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4CE1"/>
    <w:pPr>
      <w:spacing w:before="240" w:after="60"/>
      <w:outlineLvl w:val="4"/>
    </w:pPr>
    <w:rPr>
      <w:rFonts w:asciiTheme="minorHAnsi" w:eastAsiaTheme="minorEastAsia" w:hAnsiTheme="minorHAnsi" w:cstheme="minorBidi"/>
      <w:b/>
      <w:bCs/>
      <w:i/>
      <w:iCs/>
      <w:sz w:val="26"/>
      <w:szCs w:val="26"/>
      <w:lang w:bidi="ar-SA"/>
    </w:rPr>
  </w:style>
  <w:style w:type="paragraph" w:styleId="Heading6">
    <w:name w:val="heading 6"/>
    <w:basedOn w:val="Normal"/>
    <w:next w:val="Normal"/>
    <w:link w:val="Heading6Char"/>
    <w:uiPriority w:val="9"/>
    <w:semiHidden/>
    <w:unhideWhenUsed/>
    <w:qFormat/>
    <w:rsid w:val="00CE4C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semiHidden/>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semiHidden/>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 w:type="character" w:customStyle="1" w:styleId="Heading4Char">
    <w:name w:val="Heading 4 Char"/>
    <w:basedOn w:val="DefaultParagraphFont"/>
    <w:link w:val="Heading4"/>
    <w:uiPriority w:val="9"/>
    <w:semiHidden/>
    <w:rsid w:val="00CE4CE1"/>
    <w:rPr>
      <w:rFonts w:asciiTheme="majorHAnsi" w:eastAsiaTheme="majorEastAsia" w:hAnsiTheme="majorHAnsi" w:cstheme="majorBidi"/>
      <w:b/>
      <w:bCs/>
      <w:i/>
      <w:iCs/>
      <w:color w:val="4F81BD" w:themeColor="accent1"/>
      <w:lang w:bidi="en-US"/>
    </w:rPr>
  </w:style>
  <w:style w:type="character" w:customStyle="1" w:styleId="Heading6Char">
    <w:name w:val="Heading 6 Char"/>
    <w:basedOn w:val="DefaultParagraphFont"/>
    <w:link w:val="Heading6"/>
    <w:uiPriority w:val="9"/>
    <w:semiHidden/>
    <w:rsid w:val="00CE4CE1"/>
    <w:rPr>
      <w:rFonts w:asciiTheme="majorHAnsi" w:eastAsiaTheme="majorEastAsia" w:hAnsiTheme="majorHAnsi" w:cstheme="majorBidi"/>
      <w:i/>
      <w:iCs/>
      <w:color w:val="243F60" w:themeColor="accent1" w:themeShade="7F"/>
      <w:lang w:bidi="en-US"/>
    </w:rPr>
  </w:style>
  <w:style w:type="character" w:customStyle="1" w:styleId="Heading5Char">
    <w:name w:val="Heading 5 Char"/>
    <w:basedOn w:val="DefaultParagraphFont"/>
    <w:link w:val="Heading5"/>
    <w:uiPriority w:val="9"/>
    <w:semiHidden/>
    <w:rsid w:val="00CE4CE1"/>
    <w:rPr>
      <w:rFonts w:asciiTheme="minorHAnsi" w:eastAsiaTheme="minorEastAsia" w:hAnsiTheme="minorHAnsi" w:cstheme="minorBidi"/>
      <w:b/>
      <w:bCs/>
      <w:i/>
      <w:iCs/>
      <w:sz w:val="26"/>
      <w:szCs w:val="26"/>
    </w:rPr>
  </w:style>
  <w:style w:type="paragraph" w:styleId="BodyText2">
    <w:name w:val="Body Text 2"/>
    <w:basedOn w:val="Normal"/>
    <w:link w:val="BodyText2Char"/>
    <w:rsid w:val="00CE4CE1"/>
    <w:pPr>
      <w:jc w:val="both"/>
    </w:pPr>
    <w:rPr>
      <w:lang w:bidi="ar-SA"/>
    </w:rPr>
  </w:style>
  <w:style w:type="character" w:customStyle="1" w:styleId="BodyText2Char">
    <w:name w:val="Body Text 2 Char"/>
    <w:basedOn w:val="DefaultParagraphFont"/>
    <w:link w:val="BodyText2"/>
    <w:rsid w:val="00CE4CE1"/>
    <w:rPr>
      <w:rFonts w:ascii="Arial" w:hAnsi="Arial"/>
    </w:rPr>
  </w:style>
  <w:style w:type="paragraph" w:styleId="BodyTextIndent">
    <w:name w:val="Body Text Indent"/>
    <w:basedOn w:val="Normal"/>
    <w:link w:val="BodyTextIndentChar"/>
    <w:rsid w:val="00CE4CE1"/>
    <w:pPr>
      <w:ind w:left="1440" w:hanging="1440"/>
    </w:pPr>
    <w:rPr>
      <w:lang w:bidi="ar-SA"/>
    </w:rPr>
  </w:style>
  <w:style w:type="character" w:customStyle="1" w:styleId="BodyTextIndentChar">
    <w:name w:val="Body Text Indent Char"/>
    <w:basedOn w:val="DefaultParagraphFont"/>
    <w:link w:val="BodyTextIndent"/>
    <w:rsid w:val="00CE4CE1"/>
    <w:rPr>
      <w:rFonts w:ascii="Arial" w:hAnsi="Arial"/>
    </w:rPr>
  </w:style>
  <w:style w:type="paragraph" w:customStyle="1" w:styleId="Style1">
    <w:name w:val="Style1"/>
    <w:basedOn w:val="Normal"/>
    <w:rsid w:val="00CE4CE1"/>
    <w:pPr>
      <w:jc w:val="both"/>
    </w:pPr>
    <w:rPr>
      <w:rFonts w:eastAsia="Times"/>
      <w:lang w:bidi="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9" Type="http://schemas.openxmlformats.org/officeDocument/2006/relationships/hyperlink" Target="http://sagawards.org/about" TargetMode="External"/><Relationship Id="rId7" Type="http://schemas.openxmlformats.org/officeDocument/2006/relationships/image" Target="media/image1.jpeg"/><Relationship Id="rId43" Type="http://schemas.openxmlformats.org/officeDocument/2006/relationships/hyperlink" Target="mailto:sagawards@eventcredentials.com" TargetMode="External"/><Relationship Id="rId25" Type="http://schemas.openxmlformats.org/officeDocument/2006/relationships/hyperlink" Target="mailto:cwhitescanlan@sagawards.org" TargetMode="External"/><Relationship Id="rId10" Type="http://schemas.openxmlformats.org/officeDocument/2006/relationships/hyperlink" Target="http://www.sagawards.org/auction" TargetMode="External"/><Relationship Id="rId50" Type="http://schemas.openxmlformats.org/officeDocument/2006/relationships/header" Target="header1.xml"/><Relationship Id="rId17" Type="http://schemas.openxmlformats.org/officeDocument/2006/relationships/hyperlink" Target="http://www.sagawards.org/hires/nominee/photos" TargetMode="External"/><Relationship Id="rId9" Type="http://schemas.openxmlformats.org/officeDocument/2006/relationships/hyperlink" Target="mailto:sagawards@eventcredentials.com" TargetMode="External"/><Relationship Id="rId18" Type="http://schemas.openxmlformats.org/officeDocument/2006/relationships/hyperlink" Target="http://www.sagawards.org/media-pr/press-kit" TargetMode="External"/><Relationship Id="rId27" Type="http://schemas.openxmlformats.org/officeDocument/2006/relationships/hyperlink" Target="mailto:bpreno@sagawards.org" TargetMode="External"/><Relationship Id="rId14" Type="http://schemas.openxmlformats.org/officeDocument/2006/relationships/hyperlink" Target="http://www.sagawards.org/media_download" TargetMode="External"/><Relationship Id="rId4" Type="http://schemas.openxmlformats.org/officeDocument/2006/relationships/webSettings" Target="webSettings.xml"/><Relationship Id="rId28" Type="http://schemas.openxmlformats.org/officeDocument/2006/relationships/hyperlink" Target="mailto:prasst@sagawards.org" TargetMode="External"/><Relationship Id="rId45" Type="http://schemas.openxmlformats.org/officeDocument/2006/relationships/hyperlink" Target="mailto:awardspr@sagawards.org" TargetMode="External"/><Relationship Id="rId42" Type="http://schemas.openxmlformats.org/officeDocument/2006/relationships/hyperlink" Target="mailto:rjarrett@sagawards.org" TargetMode="External"/><Relationship Id="rId6" Type="http://schemas.openxmlformats.org/officeDocument/2006/relationships/endnotes" Target="endnotes.xml"/><Relationship Id="rId49" Type="http://schemas.openxmlformats.org/officeDocument/2006/relationships/image" Target="media/image2.jpeg"/><Relationship Id="rId44" Type="http://schemas.openxmlformats.org/officeDocument/2006/relationships/hyperlink" Target="mailto:eileen.quast@turner.com" TargetMode="External"/><Relationship Id="rId19" Type="http://schemas.openxmlformats.org/officeDocument/2006/relationships/hyperlink" Target="http://tnt.tv" TargetMode="External"/><Relationship Id="rId38" Type="http://schemas.openxmlformats.org/officeDocument/2006/relationships/hyperlink" Target="mailto:cwhitescanlan@sagwards.org" TargetMode="External"/><Relationship Id="rId20" Type="http://schemas.openxmlformats.org/officeDocument/2006/relationships/hyperlink" Target="http://tbs.com" TargetMode="External"/><Relationship Id="rId2" Type="http://schemas.openxmlformats.org/officeDocument/2006/relationships/styles" Target="styles.xml"/><Relationship Id="rId46" Type="http://schemas.openxmlformats.org/officeDocument/2006/relationships/hyperlink" Target="http://www.sagawards.org/" TargetMode="External"/><Relationship Id="rId35" Type="http://schemas.openxmlformats.org/officeDocument/2006/relationships/hyperlink" Target="mailto:cwhitescanlan@sagwards.org" TargetMode="External"/><Relationship Id="rId51" Type="http://schemas.openxmlformats.org/officeDocument/2006/relationships/footer" Target="footer1.xml"/><Relationship Id="rId55" Type="http://schemas.microsoft.com/office/2007/relationships/stylesWithEffects" Target="stylesWithEffects.xml"/><Relationship Id="rId31" Type="http://schemas.openxmlformats.org/officeDocument/2006/relationships/hyperlink" Target="mailto:stephanie@slate-pr.com" TargetMode="External"/><Relationship Id="rId34" Type="http://schemas.openxmlformats.org/officeDocument/2006/relationships/hyperlink" Target="mailto:pgreenwalt@sag.org" TargetMode="External"/><Relationship Id="rId40" Type="http://schemas.openxmlformats.org/officeDocument/2006/relationships/hyperlink" Target="http://www.facebook.com/sagawardsofficialpage" TargetMode="External"/><Relationship Id="rId36" Type="http://schemas.openxmlformats.org/officeDocument/2006/relationships/hyperlink" Target="mailto:cwhitescanlan@sagwards.org" TargetMode="External"/><Relationship Id="rId1" Type="http://schemas.openxmlformats.org/officeDocument/2006/relationships/numbering" Target="numbering.xml"/><Relationship Id="rId24" Type="http://schemas.openxmlformats.org/officeDocument/2006/relationships/hyperlink" Target="mailto:credentials@jmprod.net" TargetMode="External"/><Relationship Id="rId47" Type="http://schemas.openxmlformats.org/officeDocument/2006/relationships/hyperlink" Target="http://www.facebook.com/sagawardsofficialpage" TargetMode="External"/><Relationship Id="rId48" Type="http://schemas.openxmlformats.org/officeDocument/2006/relationships/hyperlink" Target="http://twitter.com/SAGawards" TargetMode="External"/><Relationship Id="rId8" Type="http://schemas.openxmlformats.org/officeDocument/2006/relationships/hyperlink" Target="mailto:sagawards@eventcredentials.com" TargetMode="External"/><Relationship Id="rId13" Type="http://schemas.openxmlformats.org/officeDocument/2006/relationships/hyperlink" Target="http://www.sagawards.org/media_photos" TargetMode="External"/><Relationship Id="rId32" Type="http://schemas.openxmlformats.org/officeDocument/2006/relationships/hyperlink" Target="mailto:alyssas@slate-pr.com" TargetMode="External"/><Relationship Id="rId37" Type="http://schemas.openxmlformats.org/officeDocument/2006/relationships/hyperlink" Target="mailto:cwhitescanlan@sagwards.org" TargetMode="External"/><Relationship Id="rId52" Type="http://schemas.openxmlformats.org/officeDocument/2006/relationships/printerSettings" Target="printerSettings/printerSettings1.bin"/><Relationship Id="rId54" Type="http://schemas.openxmlformats.org/officeDocument/2006/relationships/theme" Target="theme/theme1.xml"/><Relationship Id="rId12" Type="http://schemas.openxmlformats.org/officeDocument/2006/relationships/hyperlink" Target="http://www.sagawards.org" TargetMode="External"/><Relationship Id="rId3" Type="http://schemas.openxmlformats.org/officeDocument/2006/relationships/settings" Target="settings.xml"/><Relationship Id="rId23" Type="http://schemas.openxmlformats.org/officeDocument/2006/relationships/hyperlink" Target="mailto:rjarrett@sagawards.org" TargetMode="External"/><Relationship Id="rId53" Type="http://schemas.openxmlformats.org/officeDocument/2006/relationships/fontTable" Target="fontTable.xml"/><Relationship Id="rId26" Type="http://schemas.openxmlformats.org/officeDocument/2006/relationships/hyperlink" Target="mailto:twgriggs@sagawards.org" TargetMode="External"/><Relationship Id="rId30" Type="http://schemas.openxmlformats.org/officeDocument/2006/relationships/hyperlink" Target="mailto:andy@slate-pr.com" TargetMode="External"/><Relationship Id="rId11" Type="http://schemas.openxmlformats.org/officeDocument/2006/relationships/hyperlink" Target="http://www.sagawards.org/auction" TargetMode="External"/><Relationship Id="rId29" Type="http://schemas.openxmlformats.org/officeDocument/2006/relationships/hyperlink" Target="mailto:Eileen.Quast@turner.com" TargetMode="External"/><Relationship Id="rId16" Type="http://schemas.openxmlformats.org/officeDocument/2006/relationships/hyperlink" Target="http://www.sagawards.org/awards/nominees-and-recipients/18th-annual-screen-actors-guild-awards" TargetMode="External"/><Relationship Id="rId33" Type="http://schemas.openxmlformats.org/officeDocument/2006/relationships/hyperlink" Target="mailto:taryn@slate-pr.com" TargetMode="External"/><Relationship Id="rId41" Type="http://schemas.openxmlformats.org/officeDocument/2006/relationships/hyperlink" Target="http://twitter.com/SAGawards" TargetMode="External"/><Relationship Id="rId5" Type="http://schemas.openxmlformats.org/officeDocument/2006/relationships/footnotes" Target="footnotes.xml"/><Relationship Id="rId15" Type="http://schemas.openxmlformats.org/officeDocument/2006/relationships/hyperlink" Target="http://www.sagawards.org/media-pr/media-guidelines" TargetMode="External"/><Relationship Id="rId22" Type="http://schemas.openxmlformats.org/officeDocument/2006/relationships/hyperlink" Target="mailto:sagawards@eventcredentials.com" TargetMode="External"/><Relationship Id="rId21" Type="http://schemas.openxmlformats.org/officeDocument/2006/relationships/hyperlink" Target="mailto:awardspr@sagawar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salindjarrett:Library:Application%20Support:Microsoft:Office:User%20Templates:My%20Templates:1401%2018th%20SAG%20TN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1401 18th SAG TNT format.dotx</Template>
  <TotalTime>1</TotalTime>
  <Pages>5</Pages>
  <Words>2324</Words>
  <Characters>13252</Characters>
  <Application>Microsoft Word 12.0.0</Application>
  <DocSecurity>0</DocSecurity>
  <Lines>110</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HEADLINE</vt:lpstr>
      <vt:lpstr/>
      <vt:lpstr/>
      <vt:lpstr>Jeff Margolis Productions in association with Screen Actors Guild Awards®, LLC</vt:lpstr>
    </vt:vector>
  </TitlesOfParts>
  <Company>Turner</Company>
  <LinksUpToDate>false</LinksUpToDate>
  <CharactersWithSpaces>16274</CharactersWithSpaces>
  <SharedDoc>false</SharedDoc>
  <HLinks>
    <vt:vector size="48" baseType="variant">
      <vt:variant>
        <vt:i4>262236</vt:i4>
      </vt:variant>
      <vt:variant>
        <vt:i4>21</vt:i4>
      </vt:variant>
      <vt:variant>
        <vt:i4>0</vt:i4>
      </vt:variant>
      <vt:variant>
        <vt:i4>5</vt:i4>
      </vt:variant>
      <vt:variant>
        <vt:lpwstr>http://twitter.com/SAGawards</vt:lpwstr>
      </vt:variant>
      <vt:variant>
        <vt:lpwstr/>
      </vt:variant>
      <vt:variant>
        <vt:i4>3276884</vt:i4>
      </vt:variant>
      <vt:variant>
        <vt:i4>18</vt:i4>
      </vt:variant>
      <vt:variant>
        <vt:i4>0</vt:i4>
      </vt:variant>
      <vt:variant>
        <vt:i4>5</vt:i4>
      </vt:variant>
      <vt:variant>
        <vt:lpwstr>http://www.facebook.com/sagawardsofficialpage</vt:lpwstr>
      </vt:variant>
      <vt:variant>
        <vt:lpwstr/>
      </vt:variant>
      <vt:variant>
        <vt:i4>2490433</vt:i4>
      </vt:variant>
      <vt:variant>
        <vt:i4>15</vt:i4>
      </vt:variant>
      <vt:variant>
        <vt:i4>0</vt:i4>
      </vt:variant>
      <vt:variant>
        <vt:i4>5</vt:i4>
      </vt:variant>
      <vt:variant>
        <vt:lpwstr>http://www.sagawards.org/</vt:lpwstr>
      </vt:variant>
      <vt:variant>
        <vt:lpwstr/>
      </vt:variant>
      <vt:variant>
        <vt:i4>2359407</vt:i4>
      </vt:variant>
      <vt:variant>
        <vt:i4>12</vt:i4>
      </vt:variant>
      <vt:variant>
        <vt:i4>0</vt:i4>
      </vt:variant>
      <vt:variant>
        <vt:i4>5</vt:i4>
      </vt:variant>
      <vt:variant>
        <vt:lpwstr>mailto:awardspr@sagawards.org</vt:lpwstr>
      </vt:variant>
      <vt:variant>
        <vt:lpwstr/>
      </vt:variant>
      <vt:variant>
        <vt:i4>4456557</vt:i4>
      </vt:variant>
      <vt:variant>
        <vt:i4>9</vt:i4>
      </vt:variant>
      <vt:variant>
        <vt:i4>0</vt:i4>
      </vt:variant>
      <vt:variant>
        <vt:i4>5</vt:i4>
      </vt:variant>
      <vt:variant>
        <vt:lpwstr>http://www.sagawards.org/media-pr/media-and-publicists-only</vt:lpwstr>
      </vt:variant>
      <vt:variant>
        <vt:lpwstr/>
      </vt:variant>
      <vt:variant>
        <vt:i4>7995441</vt:i4>
      </vt:variant>
      <vt:variant>
        <vt:i4>6</vt:i4>
      </vt:variant>
      <vt:variant>
        <vt:i4>0</vt:i4>
      </vt:variant>
      <vt:variant>
        <vt:i4>5</vt:i4>
      </vt:variant>
      <vt:variant>
        <vt:lpwstr>http://www.ema-online.org/</vt:lpwstr>
      </vt:variant>
      <vt:variant>
        <vt:lpwstr/>
      </vt:variant>
      <vt:variant>
        <vt:i4>589889</vt:i4>
      </vt:variant>
      <vt:variant>
        <vt:i4>3</vt:i4>
      </vt:variant>
      <vt:variant>
        <vt:i4>0</vt:i4>
      </vt:variant>
      <vt:variant>
        <vt:i4>5</vt:i4>
      </vt:variant>
      <vt:variant>
        <vt:lpwstr>http://www.sagawards.org</vt:lpwstr>
      </vt:variant>
      <vt:variant>
        <vt:lpwstr/>
      </vt:variant>
      <vt:variant>
        <vt:i4>5636146</vt:i4>
      </vt:variant>
      <vt:variant>
        <vt:i4>0</vt:i4>
      </vt:variant>
      <vt:variant>
        <vt:i4>0</vt:i4>
      </vt:variant>
      <vt:variant>
        <vt:i4>5</vt:i4>
      </vt:variant>
      <vt:variant>
        <vt:lpwstr>http://www.jeffmargolisproductions.com/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Rosalind Jarrett</dc:creator>
  <cp:keywords/>
  <cp:lastModifiedBy>Jenny Wise</cp:lastModifiedBy>
  <cp:revision>4</cp:revision>
  <dcterms:created xsi:type="dcterms:W3CDTF">2011-12-12T21:30:00Z</dcterms:created>
  <dcterms:modified xsi:type="dcterms:W3CDTF">2011-12-13T10:07:00Z</dcterms:modified>
</cp:coreProperties>
</file>